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0BE886" w14:textId="6C14D98B" w:rsidR="00310587" w:rsidRDefault="26D64F16" w:rsidP="26D64F16">
      <w:pPr>
        <w:pStyle w:val="Header"/>
        <w:spacing w:after="120"/>
        <w:jc w:val="center"/>
        <w:rPr>
          <w:rFonts w:ascii="Candara" w:eastAsia="Candara" w:hAnsi="Candara" w:cs="Candara"/>
          <w:b/>
          <w:bCs/>
          <w:sz w:val="36"/>
          <w:szCs w:val="36"/>
        </w:rPr>
      </w:pPr>
      <w:r w:rsidRPr="26D64F16">
        <w:rPr>
          <w:rFonts w:ascii="Candara" w:eastAsia="Candara" w:hAnsi="Candara" w:cs="Candara"/>
          <w:b/>
          <w:bCs/>
          <w:sz w:val="36"/>
          <w:szCs w:val="36"/>
        </w:rPr>
        <w:t>How to Use Best Case/Worst Case-ICU</w:t>
      </w:r>
      <w:r w:rsidR="008918DF">
        <w:rPr>
          <w:rFonts w:ascii="Candara" w:eastAsia="Candara" w:hAnsi="Candara" w:cs="Candara"/>
          <w:b/>
          <w:bCs/>
          <w:sz w:val="36"/>
          <w:szCs w:val="36"/>
        </w:rPr>
        <w:t>:</w:t>
      </w:r>
    </w:p>
    <w:p w14:paraId="056A63E8" w14:textId="1C7C7319" w:rsidR="001F34C3" w:rsidRPr="00310587" w:rsidRDefault="26D64F16" w:rsidP="26D64F16">
      <w:pPr>
        <w:pStyle w:val="Header"/>
        <w:spacing w:after="120"/>
        <w:jc w:val="center"/>
        <w:rPr>
          <w:rFonts w:ascii="Candara" w:eastAsia="Candara" w:hAnsi="Candara" w:cs="Candara"/>
        </w:rPr>
      </w:pPr>
      <w:r w:rsidRPr="26D64F16">
        <w:rPr>
          <w:rFonts w:ascii="Candara" w:eastAsia="Candara" w:hAnsi="Candara" w:cs="Candara"/>
          <w:b/>
          <w:bCs/>
          <w:sz w:val="36"/>
          <w:szCs w:val="36"/>
        </w:rPr>
        <w:t>Step-By-Step Completion of the Graphic Aid</w:t>
      </w:r>
    </w:p>
    <w:p w14:paraId="1BF6ED99" w14:textId="7AF93A6B" w:rsidR="3E0B5318" w:rsidRPr="007A62FB" w:rsidRDefault="3E0B5318" w:rsidP="26D64F16">
      <w:pPr>
        <w:spacing w:after="120"/>
      </w:pPr>
    </w:p>
    <w:p w14:paraId="1B0658AA" w14:textId="7B02AE61" w:rsidR="00310587" w:rsidRPr="007A62FB" w:rsidRDefault="26D64F16" w:rsidP="009A0B03">
      <w:pPr>
        <w:rPr>
          <w:rFonts w:ascii="Candara" w:eastAsia="Candara" w:hAnsi="Candara" w:cs="Candara"/>
          <w:b/>
          <w:bCs/>
          <w:sz w:val="32"/>
          <w:szCs w:val="32"/>
        </w:rPr>
      </w:pPr>
      <w:r w:rsidRPr="26D64F16">
        <w:rPr>
          <w:rFonts w:ascii="Candara" w:eastAsia="Candara" w:hAnsi="Candara" w:cs="Candara"/>
          <w:b/>
          <w:bCs/>
          <w:sz w:val="32"/>
          <w:szCs w:val="32"/>
        </w:rPr>
        <w:t xml:space="preserve">Step 1 – </w:t>
      </w:r>
      <w:r w:rsidR="00B876E0">
        <w:rPr>
          <w:rFonts w:ascii="Candara" w:eastAsia="Candara" w:hAnsi="Candara" w:cs="Candara"/>
          <w:b/>
          <w:bCs/>
          <w:sz w:val="32"/>
          <w:szCs w:val="32"/>
        </w:rPr>
        <w:t xml:space="preserve">Note the Date of </w:t>
      </w:r>
      <w:r w:rsidRPr="26D64F16">
        <w:rPr>
          <w:rFonts w:ascii="Candara" w:eastAsia="Candara" w:hAnsi="Candara" w:cs="Candara"/>
          <w:b/>
          <w:bCs/>
          <w:sz w:val="32"/>
          <w:szCs w:val="32"/>
        </w:rPr>
        <w:t xml:space="preserve">Admission  </w:t>
      </w:r>
    </w:p>
    <w:p w14:paraId="255D9863" w14:textId="17B2B459" w:rsidR="00EE6693" w:rsidRDefault="26D64F16" w:rsidP="26D64F16">
      <w:pPr>
        <w:spacing w:after="120"/>
      </w:pPr>
      <w:r w:rsidRPr="26D64F16">
        <w:t xml:space="preserve">Write the patient’s name or initials and room number at the top of the </w:t>
      </w:r>
      <w:r w:rsidR="008918DF">
        <w:t>g</w:t>
      </w:r>
      <w:r w:rsidRPr="26D64F16">
        <w:t xml:space="preserve">raphic </w:t>
      </w:r>
      <w:r w:rsidR="008918DF">
        <w:t>a</w:t>
      </w:r>
      <w:r w:rsidRPr="26D64F16">
        <w:t>id.</w:t>
      </w:r>
      <w:r w:rsidR="000F2190">
        <w:t xml:space="preserve"> Note the date of admission</w:t>
      </w:r>
      <w:r w:rsidR="00B876E0">
        <w:t xml:space="preserve"> in the first column</w:t>
      </w:r>
      <w:r w:rsidR="000F2190">
        <w:t>.</w:t>
      </w:r>
    </w:p>
    <w:p w14:paraId="67303B36" w14:textId="2699C2DC" w:rsidR="5B0F97C8" w:rsidRDefault="008918DF" w:rsidP="000F7F08">
      <w:pPr>
        <w:spacing w:after="130"/>
        <w:jc w:val="center"/>
      </w:pPr>
      <w:r w:rsidRPr="008918DF">
        <w:rPr>
          <w:noProof/>
        </w:rPr>
        <w:drawing>
          <wp:inline distT="0" distB="0" distL="0" distR="0" wp14:anchorId="73D529BE" wp14:editId="3ED022F0">
            <wp:extent cx="4937760" cy="1248156"/>
            <wp:effectExtent l="0" t="0" r="2540" b="0"/>
            <wp:docPr id="90899799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997996" name="Picture 1" descr="A screenshot of a computer&#10;&#10;Description automatically generated"/>
                    <pic:cNvPicPr/>
                  </pic:nvPicPr>
                  <pic:blipFill>
                    <a:blip r:embed="rId8"/>
                    <a:stretch>
                      <a:fillRect/>
                    </a:stretch>
                  </pic:blipFill>
                  <pic:spPr>
                    <a:xfrm>
                      <a:off x="0" y="0"/>
                      <a:ext cx="4937760" cy="1248156"/>
                    </a:xfrm>
                    <a:prstGeom prst="rect">
                      <a:avLst/>
                    </a:prstGeom>
                  </pic:spPr>
                </pic:pic>
              </a:graphicData>
            </a:graphic>
          </wp:inline>
        </w:drawing>
      </w:r>
    </w:p>
    <w:p w14:paraId="3A42E448" w14:textId="5C8D9E34" w:rsidR="00675B84" w:rsidRPr="007A62FB" w:rsidRDefault="742BA66E" w:rsidP="009A0B03">
      <w:pPr>
        <w:rPr>
          <w:rFonts w:ascii="Candara" w:eastAsia="Candara" w:hAnsi="Candara" w:cs="Candara"/>
          <w:b/>
          <w:bCs/>
          <w:sz w:val="32"/>
          <w:szCs w:val="32"/>
        </w:rPr>
      </w:pPr>
      <w:r w:rsidRPr="742BA66E">
        <w:rPr>
          <w:rFonts w:ascii="Candara" w:eastAsia="Candara" w:hAnsi="Candara" w:cs="Candara"/>
          <w:b/>
          <w:bCs/>
          <w:sz w:val="32"/>
          <w:szCs w:val="32"/>
        </w:rPr>
        <w:t>Step 2 – Note the Events</w:t>
      </w:r>
    </w:p>
    <w:p w14:paraId="39BEED73" w14:textId="49C22D10" w:rsidR="5B0F97C8" w:rsidRDefault="5D4B9FC0" w:rsidP="26D64F16">
      <w:pPr>
        <w:spacing w:after="120"/>
      </w:pPr>
      <w:r>
        <w:t xml:space="preserve">In the next column, write the date you are rounding on the patient and any significant events that happened </w:t>
      </w:r>
      <w:r w:rsidR="00342FAE">
        <w:t>during</w:t>
      </w:r>
      <w:r>
        <w:t xml:space="preserve"> the past twenty-four hours. </w:t>
      </w:r>
    </w:p>
    <w:p w14:paraId="1F812E75" w14:textId="1B44F121" w:rsidR="5B0F97C8" w:rsidRDefault="003827AD" w:rsidP="000F7F08">
      <w:pPr>
        <w:spacing w:after="120"/>
        <w:jc w:val="center"/>
      </w:pPr>
      <w:r w:rsidRPr="003827AD">
        <w:rPr>
          <w:noProof/>
        </w:rPr>
        <w:drawing>
          <wp:inline distT="0" distB="0" distL="0" distR="0" wp14:anchorId="3EE33F34" wp14:editId="596BF04E">
            <wp:extent cx="4937760" cy="1260409"/>
            <wp:effectExtent l="0" t="0" r="2540" b="0"/>
            <wp:docPr id="19061165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116560" name="Picture 1" descr="A screenshot of a computer&#10;&#10;Description automatically generated"/>
                    <pic:cNvPicPr/>
                  </pic:nvPicPr>
                  <pic:blipFill rotWithShape="1">
                    <a:blip r:embed="rId9"/>
                    <a:srcRect t="4834" r="1139"/>
                    <a:stretch/>
                  </pic:blipFill>
                  <pic:spPr bwMode="auto">
                    <a:xfrm>
                      <a:off x="0" y="0"/>
                      <a:ext cx="4937760" cy="1260409"/>
                    </a:xfrm>
                    <a:prstGeom prst="rect">
                      <a:avLst/>
                    </a:prstGeom>
                    <a:ln>
                      <a:noFill/>
                    </a:ln>
                    <a:extLst>
                      <a:ext uri="{53640926-AAD7-44D8-BBD7-CCE9431645EC}">
                        <a14:shadowObscured xmlns:a14="http://schemas.microsoft.com/office/drawing/2010/main"/>
                      </a:ext>
                    </a:extLst>
                  </pic:spPr>
                </pic:pic>
              </a:graphicData>
            </a:graphic>
          </wp:inline>
        </w:drawing>
      </w:r>
    </w:p>
    <w:p w14:paraId="25EF04FE" w14:textId="11F8FE2C" w:rsidR="007C3CAC" w:rsidRPr="007A62FB" w:rsidRDefault="5D4B9FC0" w:rsidP="009A0B03">
      <w:pPr>
        <w:rPr>
          <w:rFonts w:ascii="Candara" w:eastAsia="Candara" w:hAnsi="Candara" w:cs="Candara"/>
          <w:b/>
          <w:bCs/>
          <w:sz w:val="32"/>
          <w:szCs w:val="32"/>
        </w:rPr>
      </w:pPr>
      <w:r w:rsidRPr="5D4B9FC0">
        <w:rPr>
          <w:rFonts w:ascii="Candara" w:eastAsia="Candara" w:hAnsi="Candara" w:cs="Candara"/>
          <w:b/>
          <w:bCs/>
          <w:sz w:val="32"/>
          <w:szCs w:val="32"/>
        </w:rPr>
        <w:t xml:space="preserve">Step 3 – </w:t>
      </w:r>
      <w:r w:rsidR="00B876E0" w:rsidRPr="00B5012D">
        <w:rPr>
          <w:rFonts w:ascii="Candara" w:eastAsia="Candara" w:hAnsi="Candara" w:cs="Candara"/>
          <w:b/>
          <w:bCs/>
          <w:sz w:val="32"/>
          <w:szCs w:val="32"/>
        </w:rPr>
        <w:t xml:space="preserve">Add </w:t>
      </w:r>
      <w:r w:rsidR="00B876E0" w:rsidRPr="00B5012D">
        <w:rPr>
          <w:rFonts w:ascii="Candara" w:eastAsia="Candara" w:hAnsi="Candara" w:cs="Candara"/>
          <w:b/>
          <w:bCs/>
          <w:sz w:val="32"/>
          <w:szCs w:val="32"/>
          <w:u w:val="single"/>
        </w:rPr>
        <w:t>Outlook</w:t>
      </w:r>
      <w:r w:rsidR="00B876E0" w:rsidRPr="00B5012D">
        <w:rPr>
          <w:rFonts w:ascii="Candara" w:eastAsia="Candara" w:hAnsi="Candara" w:cs="Candara"/>
          <w:b/>
          <w:bCs/>
          <w:sz w:val="32"/>
          <w:szCs w:val="32"/>
        </w:rPr>
        <w:t xml:space="preserve"> to the Systems-Based Patient Presentation</w:t>
      </w:r>
    </w:p>
    <w:p w14:paraId="1B6AB218" w14:textId="7FEB127D" w:rsidR="57C1C57D" w:rsidRDefault="5D4B9FC0" w:rsidP="26D64F16">
      <w:pPr>
        <w:spacing w:after="120"/>
      </w:pPr>
      <w:r>
        <w:t xml:space="preserve">During morning rounds, at the end of the systems-based presentation, </w:t>
      </w:r>
      <w:r w:rsidR="00B5012D">
        <w:t xml:space="preserve">include “outlook” </w:t>
      </w:r>
      <w:r w:rsidR="00E75245">
        <w:t>to stimulate a</w:t>
      </w:r>
      <w:r w:rsidR="00B5012D">
        <w:t xml:space="preserve"> </w:t>
      </w:r>
      <w:r>
        <w:t>descri</w:t>
      </w:r>
      <w:r w:rsidR="00E75245">
        <w:t>ption of</w:t>
      </w:r>
      <w:r>
        <w:t xml:space="preserve"> the </w:t>
      </w:r>
      <w:proofErr w:type="gramStart"/>
      <w:r>
        <w:t>Best Case</w:t>
      </w:r>
      <w:proofErr w:type="gramEnd"/>
      <w:r>
        <w:t xml:space="preserve"> Scenario</w:t>
      </w:r>
      <w:r w:rsidR="00B03A78">
        <w:t>.</w:t>
      </w:r>
    </w:p>
    <w:p w14:paraId="4484826E" w14:textId="21131EC0" w:rsidR="00E35D9F" w:rsidRPr="00D918AC" w:rsidRDefault="26D64F16" w:rsidP="26D64F16">
      <w:pPr>
        <w:spacing w:after="120"/>
      </w:pPr>
      <w:r w:rsidRPr="26D64F16">
        <w:t xml:space="preserve">For example, </w:t>
      </w:r>
    </w:p>
    <w:p w14:paraId="2A8C83AA" w14:textId="0BA36570" w:rsidR="00E35D9F" w:rsidRPr="00D918AC" w:rsidRDefault="26D64F16" w:rsidP="26D64F16">
      <w:pPr>
        <w:spacing w:after="120"/>
        <w:ind w:left="720"/>
      </w:pPr>
      <w:r w:rsidRPr="00B876E0">
        <w:rPr>
          <w:b/>
          <w:bCs/>
        </w:rPr>
        <w:t>Neuro</w:t>
      </w:r>
      <w:r>
        <w:t xml:space="preserve">: stable SDH, q1h </w:t>
      </w:r>
      <w:proofErr w:type="spellStart"/>
      <w:r>
        <w:t>neurochecks</w:t>
      </w:r>
      <w:proofErr w:type="spellEnd"/>
      <w:r>
        <w:t>, sedation with propofol</w:t>
      </w:r>
    </w:p>
    <w:p w14:paraId="376DD482" w14:textId="218950AF" w:rsidR="00E35D9F" w:rsidRPr="00D918AC" w:rsidRDefault="26D64F16" w:rsidP="002B39F1">
      <w:pPr>
        <w:ind w:left="720"/>
      </w:pPr>
      <w:r w:rsidRPr="00B876E0">
        <w:rPr>
          <w:b/>
          <w:bCs/>
        </w:rPr>
        <w:t>Cardiac</w:t>
      </w:r>
      <w:r>
        <w:t xml:space="preserve">: </w:t>
      </w:r>
      <w:proofErr w:type="spellStart"/>
      <w:r>
        <w:t>afib</w:t>
      </w:r>
      <w:proofErr w:type="spellEnd"/>
      <w:r>
        <w:t xml:space="preserve"> (chronic), rate controlled on IV equivalent of home metoprolol, holding home warfarin</w:t>
      </w:r>
    </w:p>
    <w:p w14:paraId="3A0F5A72" w14:textId="719B4C1A" w:rsidR="00E35D9F" w:rsidRDefault="00B876E0" w:rsidP="002B39F1">
      <w:pPr>
        <w:ind w:left="720"/>
      </w:pPr>
      <w:r>
        <w:t xml:space="preserve">... </w:t>
      </w:r>
    </w:p>
    <w:p w14:paraId="7C7FB64A" w14:textId="26DB31A2" w:rsidR="008B348C" w:rsidRPr="00D918AC" w:rsidRDefault="26D64F16" w:rsidP="26D64F16">
      <w:pPr>
        <w:spacing w:after="120"/>
        <w:ind w:left="720"/>
      </w:pPr>
      <w:r w:rsidRPr="00B876E0">
        <w:rPr>
          <w:b/>
          <w:bCs/>
        </w:rPr>
        <w:t>MSK</w:t>
      </w:r>
      <w:r>
        <w:t xml:space="preserve">: plastic surgery consulted for facial fractures, will see her in a few days when swelling goes down to discuss operative treatment; per Ortho right arm and hip fractures are non-operative; non-weight bearing in both extremities with right arm sling in </w:t>
      </w:r>
      <w:proofErr w:type="gramStart"/>
      <w:r>
        <w:t>place</w:t>
      </w:r>
      <w:proofErr w:type="gramEnd"/>
    </w:p>
    <w:p w14:paraId="7F5B9A24" w14:textId="77777777" w:rsidR="00E4063A" w:rsidRDefault="26D64F16" w:rsidP="00E4063A">
      <w:pPr>
        <w:spacing w:after="120"/>
        <w:ind w:left="720"/>
      </w:pPr>
      <w:proofErr w:type="spellStart"/>
      <w:r w:rsidRPr="00B876E0">
        <w:rPr>
          <w:b/>
          <w:bCs/>
        </w:rPr>
        <w:t>PPx</w:t>
      </w:r>
      <w:proofErr w:type="spellEnd"/>
      <w:r>
        <w:t>: SCDs, holding SQH until tomorrow (24h after stable head CT)</w:t>
      </w:r>
    </w:p>
    <w:p w14:paraId="43503673" w14:textId="358E00AE" w:rsidR="00556994" w:rsidRPr="002B39F1" w:rsidRDefault="5B0F97C8" w:rsidP="002B39F1">
      <w:pPr>
        <w:spacing w:after="120"/>
        <w:ind w:left="720"/>
        <w:rPr>
          <w:b/>
          <w:bCs/>
        </w:rPr>
      </w:pPr>
      <w:r w:rsidRPr="5B0F97C8">
        <w:rPr>
          <w:b/>
          <w:bCs/>
        </w:rPr>
        <w:t xml:space="preserve">Outlook: </w:t>
      </w:r>
      <w:r w:rsidR="00E75245">
        <w:rPr>
          <w:b/>
          <w:bCs/>
        </w:rPr>
        <w:t>“What is the outlook?” or “</w:t>
      </w:r>
      <w:r w:rsidR="00B5012D">
        <w:rPr>
          <w:b/>
          <w:bCs/>
        </w:rPr>
        <w:t xml:space="preserve">In the </w:t>
      </w:r>
      <w:proofErr w:type="gramStart"/>
      <w:r w:rsidR="00B5012D">
        <w:rPr>
          <w:b/>
          <w:bCs/>
        </w:rPr>
        <w:t>Best Case</w:t>
      </w:r>
      <w:proofErr w:type="gramEnd"/>
      <w:r w:rsidR="00B5012D">
        <w:rPr>
          <w:b/>
          <w:bCs/>
        </w:rPr>
        <w:t xml:space="preserve"> Scenario</w:t>
      </w:r>
      <w:r w:rsidR="00E75245">
        <w:rPr>
          <w:b/>
          <w:bCs/>
        </w:rPr>
        <w:t xml:space="preserve"> we are hoping</w:t>
      </w:r>
      <w:r w:rsidR="00B5012D">
        <w:rPr>
          <w:b/>
          <w:bCs/>
        </w:rPr>
        <w:t xml:space="preserve"> …</w:t>
      </w:r>
      <w:r w:rsidR="00E75245">
        <w:rPr>
          <w:b/>
          <w:bCs/>
        </w:rPr>
        <w:t>”</w:t>
      </w:r>
    </w:p>
    <w:p w14:paraId="0B14B044" w14:textId="66463875" w:rsidR="005C6998" w:rsidRPr="007A62FB" w:rsidRDefault="5D4B9FC0" w:rsidP="009A0B03">
      <w:pPr>
        <w:rPr>
          <w:rFonts w:ascii="Candara" w:eastAsia="Candara" w:hAnsi="Candara" w:cs="Candara"/>
          <w:b/>
          <w:bCs/>
          <w:sz w:val="32"/>
          <w:szCs w:val="32"/>
        </w:rPr>
      </w:pPr>
      <w:r w:rsidRPr="5D4B9FC0">
        <w:rPr>
          <w:rFonts w:ascii="Candara" w:eastAsia="Candara" w:hAnsi="Candara" w:cs="Candara"/>
          <w:b/>
          <w:bCs/>
          <w:sz w:val="32"/>
          <w:szCs w:val="32"/>
        </w:rPr>
        <w:lastRenderedPageBreak/>
        <w:t xml:space="preserve">Step 4 – Place the Star </w:t>
      </w:r>
    </w:p>
    <w:p w14:paraId="13EDC73C" w14:textId="21806D2D" w:rsidR="005C6998" w:rsidRPr="007A62FB" w:rsidRDefault="1323BA83" w:rsidP="26D64F16">
      <w:pPr>
        <w:spacing w:after="120"/>
      </w:pPr>
      <w:r>
        <w:t xml:space="preserve">Draw a star on the line to represent the </w:t>
      </w:r>
      <w:proofErr w:type="gramStart"/>
      <w:r>
        <w:t>Best Case</w:t>
      </w:r>
      <w:proofErr w:type="gramEnd"/>
      <w:r>
        <w:t xml:space="preserve"> Scenario. Placing the star higher on the line and further from the box</w:t>
      </w:r>
      <w:r w:rsidR="00342FAE">
        <w:t xml:space="preserve"> (</w:t>
      </w:r>
      <w:r>
        <w:t>Worst Case Scenario</w:t>
      </w:r>
      <w:r w:rsidR="00342FAE">
        <w:t>)</w:t>
      </w:r>
      <w:r>
        <w:t xml:space="preserve"> indicates the</w:t>
      </w:r>
      <w:r w:rsidR="00E75245">
        <w:t xml:space="preserve">re is </w:t>
      </w:r>
      <w:r w:rsidR="00342FAE">
        <w:t xml:space="preserve">much </w:t>
      </w:r>
      <w:r w:rsidR="00E75245">
        <w:t>uncertainty between the</w:t>
      </w:r>
      <w:r>
        <w:t xml:space="preserve"> </w:t>
      </w:r>
      <w:proofErr w:type="gramStart"/>
      <w:r>
        <w:t xml:space="preserve">Best </w:t>
      </w:r>
      <w:r w:rsidR="00E75245">
        <w:t>and Worst Case</w:t>
      </w:r>
      <w:proofErr w:type="gramEnd"/>
      <w:r w:rsidR="00E75245">
        <w:t xml:space="preserve"> Scenario</w:t>
      </w:r>
      <w:r w:rsidR="00342FAE">
        <w:t>s</w:t>
      </w:r>
      <w:r>
        <w:t>. Placing the star lower on the line and closer to the box</w:t>
      </w:r>
      <w:r w:rsidR="00342FAE">
        <w:t xml:space="preserve"> (</w:t>
      </w:r>
      <w:r>
        <w:t>Worst Case Scenario</w:t>
      </w:r>
      <w:r w:rsidR="00342FAE">
        <w:t>)</w:t>
      </w:r>
      <w:r>
        <w:t xml:space="preserve"> indicates that the </w:t>
      </w:r>
      <w:proofErr w:type="gramStart"/>
      <w:r>
        <w:t>Best Case</w:t>
      </w:r>
      <w:proofErr w:type="gramEnd"/>
      <w:r>
        <w:t xml:space="preserve"> Scenario is </w:t>
      </w:r>
      <w:r w:rsidR="00E75245">
        <w:t xml:space="preserve">close to the Worst Case </w:t>
      </w:r>
      <w:r w:rsidR="009A0B03">
        <w:t>S</w:t>
      </w:r>
      <w:r w:rsidR="00E75245">
        <w:t>cenario</w:t>
      </w:r>
      <w:r w:rsidR="009A0B03">
        <w:t>.</w:t>
      </w:r>
    </w:p>
    <w:p w14:paraId="1DAEC7ED" w14:textId="3BBC5A18" w:rsidR="002D4594" w:rsidRPr="001D4C01" w:rsidRDefault="003827AD" w:rsidP="001D4C01">
      <w:pPr>
        <w:spacing w:after="130"/>
        <w:jc w:val="center"/>
      </w:pPr>
      <w:r w:rsidRPr="003827AD">
        <w:rPr>
          <w:noProof/>
        </w:rPr>
        <w:drawing>
          <wp:inline distT="0" distB="0" distL="0" distR="0" wp14:anchorId="6E9B54ED" wp14:editId="21EE6501">
            <wp:extent cx="4932833" cy="3566160"/>
            <wp:effectExtent l="0" t="0" r="0" b="2540"/>
            <wp:docPr id="200037465" name="Picture 1" descr="A screen shot of a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37465" name="Picture 1" descr="A screen shot of a calendar&#10;&#10;Description automatically generated"/>
                    <pic:cNvPicPr/>
                  </pic:nvPicPr>
                  <pic:blipFill rotWithShape="1">
                    <a:blip r:embed="rId10"/>
                    <a:srcRect t="1556" r="1277" b="979"/>
                    <a:stretch/>
                  </pic:blipFill>
                  <pic:spPr bwMode="auto">
                    <a:xfrm>
                      <a:off x="0" y="0"/>
                      <a:ext cx="4932833" cy="3566160"/>
                    </a:xfrm>
                    <a:prstGeom prst="rect">
                      <a:avLst/>
                    </a:prstGeom>
                    <a:ln>
                      <a:noFill/>
                    </a:ln>
                    <a:extLst>
                      <a:ext uri="{53640926-AAD7-44D8-BBD7-CCE9431645EC}">
                        <a14:shadowObscured xmlns:a14="http://schemas.microsoft.com/office/drawing/2010/main"/>
                      </a:ext>
                    </a:extLst>
                  </pic:spPr>
                </pic:pic>
              </a:graphicData>
            </a:graphic>
          </wp:inline>
        </w:drawing>
      </w:r>
    </w:p>
    <w:p w14:paraId="7DE621E6" w14:textId="77777777" w:rsidR="001D4C01" w:rsidRDefault="001D4C01">
      <w:pPr>
        <w:rPr>
          <w:rFonts w:ascii="Candara" w:eastAsia="Candara" w:hAnsi="Candara" w:cs="Candara"/>
          <w:b/>
          <w:bCs/>
          <w:sz w:val="32"/>
          <w:szCs w:val="32"/>
        </w:rPr>
      </w:pPr>
      <w:r>
        <w:rPr>
          <w:rFonts w:ascii="Candara" w:eastAsia="Candara" w:hAnsi="Candara" w:cs="Candara"/>
          <w:b/>
          <w:bCs/>
          <w:sz w:val="32"/>
          <w:szCs w:val="32"/>
        </w:rPr>
        <w:br w:type="page"/>
      </w:r>
    </w:p>
    <w:p w14:paraId="0906A6F2" w14:textId="43D92ED3" w:rsidR="005C6998" w:rsidRPr="007A62FB" w:rsidRDefault="5D4B9FC0" w:rsidP="009A0B03">
      <w:pPr>
        <w:rPr>
          <w:rFonts w:ascii="Candara" w:eastAsia="Candara" w:hAnsi="Candara" w:cs="Candara"/>
          <w:b/>
          <w:bCs/>
          <w:sz w:val="32"/>
          <w:szCs w:val="32"/>
        </w:rPr>
      </w:pPr>
      <w:r w:rsidRPr="5D4B9FC0">
        <w:rPr>
          <w:rFonts w:ascii="Candara" w:eastAsia="Candara" w:hAnsi="Candara" w:cs="Candara"/>
          <w:b/>
          <w:bCs/>
          <w:sz w:val="32"/>
          <w:szCs w:val="32"/>
        </w:rPr>
        <w:lastRenderedPageBreak/>
        <w:t xml:space="preserve">Step 5 – The </w:t>
      </w:r>
      <w:proofErr w:type="gramStart"/>
      <w:r w:rsidRPr="5D4B9FC0">
        <w:rPr>
          <w:rFonts w:ascii="Candara" w:eastAsia="Candara" w:hAnsi="Candara" w:cs="Candara"/>
          <w:b/>
          <w:bCs/>
          <w:sz w:val="32"/>
          <w:szCs w:val="32"/>
        </w:rPr>
        <w:t>Best Case</w:t>
      </w:r>
      <w:proofErr w:type="gramEnd"/>
      <w:r w:rsidRPr="5D4B9FC0">
        <w:rPr>
          <w:rFonts w:ascii="Candara" w:eastAsia="Candara" w:hAnsi="Candara" w:cs="Candara"/>
          <w:b/>
          <w:bCs/>
          <w:sz w:val="32"/>
          <w:szCs w:val="32"/>
        </w:rPr>
        <w:t xml:space="preserve"> Scenario: What we are hoping for</w:t>
      </w:r>
    </w:p>
    <w:p w14:paraId="50597535" w14:textId="789EC606" w:rsidR="003827AD" w:rsidRDefault="26D64F16" w:rsidP="26D64F16">
      <w:pPr>
        <w:spacing w:after="120"/>
      </w:pPr>
      <w:r>
        <w:t xml:space="preserve">Use your knowledge and expertise to tell a story about </w:t>
      </w:r>
      <w:r w:rsidR="00210151">
        <w:t>what might happen</w:t>
      </w:r>
      <w:r>
        <w:t xml:space="preserve"> if </w:t>
      </w:r>
      <w:r w:rsidR="00B15130">
        <w:t>things</w:t>
      </w:r>
      <w:r>
        <w:t xml:space="preserve"> go as well as we</w:t>
      </w:r>
      <w:r w:rsidR="009906E0">
        <w:t xml:space="preserve"> might</w:t>
      </w:r>
      <w:r>
        <w:t xml:space="preserve"> hope. The story should use </w:t>
      </w:r>
      <w:r w:rsidR="00B15130">
        <w:t>patient-familiar words</w:t>
      </w:r>
      <w:r>
        <w:t xml:space="preserve"> and have a beginning, a middle and an end. The story should describe </w:t>
      </w:r>
      <w:r w:rsidR="009A0B03">
        <w:t xml:space="preserve">the care that they will receive as their course progresses and </w:t>
      </w:r>
      <w:r w:rsidR="00210151">
        <w:t xml:space="preserve">what </w:t>
      </w:r>
      <w:r w:rsidR="009906E0">
        <w:t>the patient’s</w:t>
      </w:r>
      <w:r w:rsidR="00210151">
        <w:t xml:space="preserve"> life will be like over time</w:t>
      </w:r>
      <w:r w:rsidR="009A0B03">
        <w:t xml:space="preserve">, </w:t>
      </w:r>
      <w:r w:rsidR="00B15130">
        <w:t>specifically:</w:t>
      </w:r>
      <w:r>
        <w:t xml:space="preserve"> additional interventions, estimated time in the ICU, rehab, anticipated cognitive and functional recovery, disposition and </w:t>
      </w:r>
      <w:r w:rsidR="00342FAE">
        <w:t xml:space="preserve">post-hospital </w:t>
      </w:r>
      <w:r>
        <w:t>support</w:t>
      </w:r>
      <w:r w:rsidR="00342FAE">
        <w:t xml:space="preserve"> needs</w:t>
      </w:r>
      <w:r w:rsidR="00210151">
        <w:t>.</w:t>
      </w:r>
    </w:p>
    <w:p w14:paraId="607F1D49" w14:textId="38628946" w:rsidR="00E35D9F" w:rsidRDefault="2BFC5ADD" w:rsidP="26D64F16">
      <w:pPr>
        <w:spacing w:after="120"/>
      </w:pPr>
      <w:r>
        <w:t xml:space="preserve">To memo the </w:t>
      </w:r>
      <w:proofErr w:type="gramStart"/>
      <w:r>
        <w:t>Best Case</w:t>
      </w:r>
      <w:proofErr w:type="gramEnd"/>
      <w:r>
        <w:t xml:space="preserve"> Scenario for patients and family members/loved ones, write short notations about this story next to the star for that day on the graphic aid.</w:t>
      </w:r>
    </w:p>
    <w:p w14:paraId="56B443A4" w14:textId="29445F5D" w:rsidR="00F64196" w:rsidRPr="007A62FB" w:rsidRDefault="5D4B9FC0" w:rsidP="4CC563FF">
      <w:pPr>
        <w:spacing w:after="130"/>
        <w:jc w:val="center"/>
        <w:rPr>
          <w:rFonts w:ascii="Candara" w:eastAsia="Candara" w:hAnsi="Candara" w:cs="Candara"/>
          <w:b/>
          <w:bCs/>
          <w:sz w:val="32"/>
          <w:szCs w:val="32"/>
        </w:rPr>
      </w:pPr>
      <w:r>
        <w:rPr>
          <w:noProof/>
        </w:rPr>
        <w:drawing>
          <wp:inline distT="0" distB="0" distL="0" distR="0" wp14:anchorId="1943CB9D" wp14:editId="4CC563FF">
            <wp:extent cx="4937760" cy="3569325"/>
            <wp:effectExtent l="0" t="0" r="2540" b="0"/>
            <wp:docPr id="645408433" name="Picture 1" descr="A screenshot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4937760" cy="3569325"/>
                    </a:xfrm>
                    <a:prstGeom prst="rect">
                      <a:avLst/>
                    </a:prstGeom>
                  </pic:spPr>
                </pic:pic>
              </a:graphicData>
            </a:graphic>
          </wp:inline>
        </w:drawing>
      </w:r>
    </w:p>
    <w:p w14:paraId="0C5B9A12" w14:textId="6566C4DF" w:rsidR="00F64196" w:rsidRPr="007A62FB" w:rsidRDefault="5D4B9FC0" w:rsidP="009A0B03">
      <w:r>
        <w:br w:type="page"/>
      </w:r>
    </w:p>
    <w:p w14:paraId="334CCF3D" w14:textId="5198E65E" w:rsidR="00F64196" w:rsidRPr="007A62FB" w:rsidRDefault="4CC563FF" w:rsidP="001D4C01">
      <w:pPr>
        <w:rPr>
          <w:rFonts w:ascii="Candara" w:eastAsia="Candara" w:hAnsi="Candara" w:cs="Candara"/>
          <w:b/>
          <w:bCs/>
          <w:sz w:val="32"/>
          <w:szCs w:val="32"/>
        </w:rPr>
      </w:pPr>
      <w:r w:rsidRPr="4CC563FF">
        <w:rPr>
          <w:rFonts w:ascii="Candara" w:eastAsia="Candara" w:hAnsi="Candara" w:cs="Candara"/>
          <w:b/>
          <w:bCs/>
          <w:sz w:val="32"/>
          <w:szCs w:val="32"/>
        </w:rPr>
        <w:lastRenderedPageBreak/>
        <w:t xml:space="preserve">Step 6 – The </w:t>
      </w:r>
      <w:proofErr w:type="gramStart"/>
      <w:r w:rsidRPr="4CC563FF">
        <w:rPr>
          <w:rFonts w:ascii="Candara" w:eastAsia="Candara" w:hAnsi="Candara" w:cs="Candara"/>
          <w:b/>
          <w:bCs/>
          <w:sz w:val="32"/>
          <w:szCs w:val="32"/>
        </w:rPr>
        <w:t>Worst Case</w:t>
      </w:r>
      <w:proofErr w:type="gramEnd"/>
      <w:r w:rsidRPr="4CC563FF">
        <w:rPr>
          <w:rFonts w:ascii="Candara" w:eastAsia="Candara" w:hAnsi="Candara" w:cs="Candara"/>
          <w:b/>
          <w:bCs/>
          <w:sz w:val="32"/>
          <w:szCs w:val="32"/>
        </w:rPr>
        <w:t xml:space="preserve"> Scenario: What we are worried about</w:t>
      </w:r>
    </w:p>
    <w:p w14:paraId="4C24CACC" w14:textId="775D0E9E" w:rsidR="26D64F16" w:rsidRDefault="00B876E0" w:rsidP="26D64F16">
      <w:pPr>
        <w:spacing w:after="120"/>
      </w:pPr>
      <w:r>
        <w:t>Describe</w:t>
      </w:r>
      <w:r w:rsidR="5D4B9FC0" w:rsidRPr="5D4B9FC0">
        <w:t xml:space="preserve"> what we are worried about if the patient’s story unfolds poorly. The </w:t>
      </w:r>
      <w:proofErr w:type="gramStart"/>
      <w:r w:rsidR="5D4B9FC0" w:rsidRPr="5D4B9FC0">
        <w:t>Worst Case</w:t>
      </w:r>
      <w:proofErr w:type="gramEnd"/>
      <w:r w:rsidR="5D4B9FC0" w:rsidRPr="5D4B9FC0">
        <w:t xml:space="preserve"> Scenario doesn’t always change based on major events, so it may not need to be updated every day. You can draw a line across the bottom box </w:t>
      </w:r>
      <w:r w:rsidR="0069100C">
        <w:t xml:space="preserve">as the days progress </w:t>
      </w:r>
      <w:r w:rsidR="006372FE">
        <w:t xml:space="preserve">if you want </w:t>
      </w:r>
      <w:r w:rsidR="5D4B9FC0" w:rsidRPr="5D4B9FC0">
        <w:t xml:space="preserve">to show that the </w:t>
      </w:r>
      <w:proofErr w:type="gramStart"/>
      <w:r w:rsidR="5D4B9FC0" w:rsidRPr="5D4B9FC0">
        <w:t>Worst Case</w:t>
      </w:r>
      <w:proofErr w:type="gramEnd"/>
      <w:r w:rsidR="5D4B9FC0" w:rsidRPr="5D4B9FC0">
        <w:t xml:space="preserve"> Scenario </w:t>
      </w:r>
      <w:r w:rsidR="006372FE">
        <w:t xml:space="preserve">has </w:t>
      </w:r>
      <w:r w:rsidR="5D4B9FC0" w:rsidRPr="5D4B9FC0">
        <w:t>remain</w:t>
      </w:r>
      <w:r w:rsidR="006372FE">
        <w:t>ed</w:t>
      </w:r>
      <w:r w:rsidR="5D4B9FC0" w:rsidRPr="5D4B9FC0">
        <w:t xml:space="preserve"> the same.</w:t>
      </w:r>
    </w:p>
    <w:p w14:paraId="44E68427" w14:textId="020864BF" w:rsidR="5B0F97C8" w:rsidRDefault="005C38D8" w:rsidP="000F7F08">
      <w:pPr>
        <w:spacing w:after="130"/>
        <w:jc w:val="center"/>
      </w:pPr>
      <w:r>
        <w:rPr>
          <w:noProof/>
        </w:rPr>
        <w:drawing>
          <wp:inline distT="0" distB="0" distL="0" distR="0" wp14:anchorId="170D9F26" wp14:editId="4BD3F8B5">
            <wp:extent cx="4937760" cy="3571963"/>
            <wp:effectExtent l="0" t="0" r="2540" b="0"/>
            <wp:docPr id="489533691" name="Picture 1" descr="A screen shot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937760" cy="3571963"/>
                    </a:xfrm>
                    <a:prstGeom prst="rect">
                      <a:avLst/>
                    </a:prstGeom>
                  </pic:spPr>
                </pic:pic>
              </a:graphicData>
            </a:graphic>
          </wp:inline>
        </w:drawing>
      </w:r>
    </w:p>
    <w:p w14:paraId="090D5761" w14:textId="51424CF3" w:rsidR="4CC563FF" w:rsidRDefault="4CC563FF">
      <w:r>
        <w:br w:type="page"/>
      </w:r>
    </w:p>
    <w:p w14:paraId="7543D9C5" w14:textId="6FDB8ACF" w:rsidR="00FD0232" w:rsidRDefault="4CC563FF" w:rsidP="4CC563FF">
      <w:pPr>
        <w:rPr>
          <w:rFonts w:ascii="Candara" w:eastAsia="Candara" w:hAnsi="Candara" w:cs="Candara"/>
          <w:b/>
          <w:bCs/>
          <w:sz w:val="32"/>
          <w:szCs w:val="32"/>
        </w:rPr>
      </w:pPr>
      <w:r w:rsidRPr="4CC563FF">
        <w:rPr>
          <w:rFonts w:ascii="Candara" w:eastAsia="Candara" w:hAnsi="Candara" w:cs="Candara"/>
          <w:b/>
          <w:bCs/>
          <w:sz w:val="32"/>
          <w:szCs w:val="32"/>
        </w:rPr>
        <w:lastRenderedPageBreak/>
        <w:t xml:space="preserve">Step 7 – Update the Graphic Aid </w:t>
      </w:r>
      <w:proofErr w:type="gramStart"/>
      <w:r w:rsidRPr="4CC563FF">
        <w:rPr>
          <w:rFonts w:ascii="Candara" w:eastAsia="Candara" w:hAnsi="Candara" w:cs="Candara"/>
          <w:b/>
          <w:bCs/>
          <w:sz w:val="32"/>
          <w:szCs w:val="32"/>
        </w:rPr>
        <w:t>daily</w:t>
      </w:r>
      <w:proofErr w:type="gramEnd"/>
    </w:p>
    <w:p w14:paraId="11B11FD1" w14:textId="4E565F41" w:rsidR="071F2B18" w:rsidRDefault="26D64F16" w:rsidP="26D64F16">
      <w:pPr>
        <w:spacing w:after="120"/>
      </w:pPr>
      <w:r>
        <w:t xml:space="preserve">Each day, update the BC/WC-ICU graphic aid. </w:t>
      </w:r>
      <w:r w:rsidRPr="003C0DC3">
        <w:rPr>
          <w:b/>
          <w:bCs/>
          <w:u w:val="single"/>
        </w:rPr>
        <w:t xml:space="preserve">If </w:t>
      </w:r>
      <w:r w:rsidRPr="0042679B">
        <w:rPr>
          <w:b/>
          <w:bCs/>
          <w:u w:val="single"/>
        </w:rPr>
        <w:t>an event occurs that will change the outlook</w:t>
      </w:r>
      <w:r>
        <w:t xml:space="preserve"> for the patient, write it down. If </w:t>
      </w:r>
      <w:r w:rsidR="006372FE">
        <w:t>nothing has happened to</w:t>
      </w:r>
      <w:r>
        <w:t xml:space="preserve"> change the outlook, write “none” or use a strikethrough.</w:t>
      </w:r>
    </w:p>
    <w:p w14:paraId="6A085A6B" w14:textId="28CF6D01" w:rsidR="00696222" w:rsidRDefault="26D64F16" w:rsidP="00696222">
      <w:pPr>
        <w:spacing w:after="120"/>
      </w:pPr>
      <w:r>
        <w:t xml:space="preserve">Again, place the star </w:t>
      </w:r>
      <w:r w:rsidR="006372FE">
        <w:t xml:space="preserve">for </w:t>
      </w:r>
      <w:r>
        <w:t xml:space="preserve">the </w:t>
      </w:r>
      <w:proofErr w:type="gramStart"/>
      <w:r>
        <w:t>Best Case</w:t>
      </w:r>
      <w:proofErr w:type="gramEnd"/>
      <w:r>
        <w:t xml:space="preserve"> </w:t>
      </w:r>
      <w:r w:rsidR="00512B5C">
        <w:t>S</w:t>
      </w:r>
      <w:r>
        <w:t xml:space="preserve">cenario on the line for that day, considering how events affect the placement of the star in relationship to the </w:t>
      </w:r>
      <w:r w:rsidR="00210151">
        <w:t xml:space="preserve">box </w:t>
      </w:r>
      <w:r>
        <w:t xml:space="preserve">(the Worst Case </w:t>
      </w:r>
      <w:r w:rsidR="00512B5C">
        <w:t>S</w:t>
      </w:r>
      <w:r>
        <w:t xml:space="preserve">cenario). </w:t>
      </w:r>
      <w:r w:rsidR="00696222">
        <w:t>If the position of the star has stayed the same, and there are no events that would be expected to alter the outlook, you may simply place the star in the same location or draw an arrow over.</w:t>
      </w:r>
      <w:r w:rsidR="00F9780B">
        <w:t xml:space="preserve"> Describe the outlook verbally during rounds, even if there are no changes, </w:t>
      </w:r>
      <w:proofErr w:type="gramStart"/>
      <w:r w:rsidR="00F9780B">
        <w:t>in order to</w:t>
      </w:r>
      <w:proofErr w:type="gramEnd"/>
      <w:r w:rsidR="00F9780B">
        <w:t xml:space="preserve"> reinforce </w:t>
      </w:r>
      <w:r w:rsidR="0088192E">
        <w:t>what we are hoping for</w:t>
      </w:r>
      <w:r w:rsidR="00F9780B">
        <w:t xml:space="preserve"> </w:t>
      </w:r>
      <w:r w:rsidR="0088192E">
        <w:t>(</w:t>
      </w:r>
      <w:r w:rsidR="00F9780B">
        <w:t>Best Case Scenario</w:t>
      </w:r>
      <w:r w:rsidR="0088192E">
        <w:t>)</w:t>
      </w:r>
      <w:r w:rsidR="00F9780B">
        <w:t xml:space="preserve"> </w:t>
      </w:r>
      <w:r w:rsidR="0088192E">
        <w:t>with</w:t>
      </w:r>
      <w:r w:rsidR="00F9780B">
        <w:t xml:space="preserve"> the ICU team.</w:t>
      </w:r>
    </w:p>
    <w:p w14:paraId="029ED195" w14:textId="66B23C33" w:rsidR="00696222" w:rsidRDefault="00825B27" w:rsidP="000B0AEC">
      <w:pPr>
        <w:spacing w:after="120"/>
        <w:jc w:val="center"/>
      </w:pPr>
      <w:r w:rsidRPr="00825B27">
        <w:rPr>
          <w:noProof/>
        </w:rPr>
        <w:drawing>
          <wp:inline distT="0" distB="0" distL="0" distR="0" wp14:anchorId="5EBC565A" wp14:editId="6B0E8475">
            <wp:extent cx="4937760" cy="1797851"/>
            <wp:effectExtent l="0" t="0" r="2540" b="5715"/>
            <wp:docPr id="1828461670" name="Picture 1" descr="A screenshot of a medical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461670" name="Picture 1" descr="A screenshot of a medical test&#10;&#10;Description automatically generated"/>
                    <pic:cNvPicPr/>
                  </pic:nvPicPr>
                  <pic:blipFill>
                    <a:blip r:embed="rId13"/>
                    <a:stretch>
                      <a:fillRect/>
                    </a:stretch>
                  </pic:blipFill>
                  <pic:spPr>
                    <a:xfrm>
                      <a:off x="0" y="0"/>
                      <a:ext cx="4937760" cy="1797851"/>
                    </a:xfrm>
                    <a:prstGeom prst="rect">
                      <a:avLst/>
                    </a:prstGeom>
                  </pic:spPr>
                </pic:pic>
              </a:graphicData>
            </a:graphic>
          </wp:inline>
        </w:drawing>
      </w:r>
    </w:p>
    <w:p w14:paraId="1B86E820" w14:textId="4394A3E1" w:rsidR="00696222" w:rsidRDefault="26D64F16" w:rsidP="00696222">
      <w:pPr>
        <w:spacing w:after="120"/>
      </w:pPr>
      <w:r w:rsidRPr="00546431">
        <w:rPr>
          <w:b/>
          <w:bCs/>
          <w:u w:val="single"/>
        </w:rPr>
        <w:t>If the position of the star has changed</w:t>
      </w:r>
      <w:r w:rsidR="0088192E">
        <w:rPr>
          <w:b/>
          <w:bCs/>
          <w:u w:val="single"/>
        </w:rPr>
        <w:t xml:space="preserve"> (because of an event)</w:t>
      </w:r>
      <w:r>
        <w:t xml:space="preserve">, tell a new story that describes the change in outlook, the new </w:t>
      </w:r>
      <w:proofErr w:type="gramStart"/>
      <w:r>
        <w:t>Best Case</w:t>
      </w:r>
      <w:proofErr w:type="gramEnd"/>
      <w:r>
        <w:t xml:space="preserve"> </w:t>
      </w:r>
      <w:r w:rsidR="00512B5C">
        <w:t>S</w:t>
      </w:r>
      <w:r>
        <w:t xml:space="preserve">cenario. </w:t>
      </w:r>
      <w:r w:rsidR="00696222">
        <w:t xml:space="preserve">For example, if a patient has a stroke, you will want to place the star lower on the line, closer to the </w:t>
      </w:r>
      <w:proofErr w:type="gramStart"/>
      <w:r w:rsidR="00696222">
        <w:t>Worst Case</w:t>
      </w:r>
      <w:proofErr w:type="gramEnd"/>
      <w:r w:rsidR="00696222">
        <w:t xml:space="preserve"> </w:t>
      </w:r>
      <w:r w:rsidR="00512B5C">
        <w:t>S</w:t>
      </w:r>
      <w:r w:rsidR="00696222">
        <w:t>cenario</w:t>
      </w:r>
      <w:r w:rsidR="0088192E">
        <w:t>. T</w:t>
      </w:r>
      <w:r w:rsidR="00696222">
        <w:t xml:space="preserve">he </w:t>
      </w:r>
      <w:proofErr w:type="gramStart"/>
      <w:r w:rsidR="00696222">
        <w:t>Best Case</w:t>
      </w:r>
      <w:proofErr w:type="gramEnd"/>
      <w:r w:rsidR="00696222">
        <w:t xml:space="preserve"> </w:t>
      </w:r>
      <w:r w:rsidR="00512B5C">
        <w:t>S</w:t>
      </w:r>
      <w:r w:rsidR="00696222">
        <w:t>cenario has now changed and is less favorable than it was before this new event.</w:t>
      </w:r>
    </w:p>
    <w:p w14:paraId="352BEB89" w14:textId="74DEE0E8" w:rsidR="26D64F16" w:rsidRDefault="26D64F16" w:rsidP="26D64F16">
      <w:pPr>
        <w:spacing w:after="120"/>
      </w:pPr>
      <w:r>
        <w:t xml:space="preserve">Provide a narrative that lays out what we expect over time </w:t>
      </w:r>
      <w:r w:rsidR="00197CA6">
        <w:t>because of</w:t>
      </w:r>
      <w:r>
        <w:t xml:space="preserve"> this new event (e.g.</w:t>
      </w:r>
      <w:r w:rsidR="0069100C">
        <w:t>,</w:t>
      </w:r>
      <w:r>
        <w:t xml:space="preserve"> additional interventions, estimated time in the ICU, rehab, anticipated cognitive and functional recovery, disposition and support, what their life will be like). Write short notations about the updated story next to the star for that day.</w:t>
      </w:r>
    </w:p>
    <w:p w14:paraId="5C5876B9" w14:textId="3735E8E5" w:rsidR="4CC563FF" w:rsidRDefault="005C38D8" w:rsidP="001D4C01">
      <w:pPr>
        <w:spacing w:after="130"/>
        <w:jc w:val="center"/>
      </w:pPr>
      <w:r w:rsidRPr="005C38D8">
        <w:rPr>
          <w:noProof/>
        </w:rPr>
        <w:drawing>
          <wp:inline distT="0" distB="0" distL="0" distR="0" wp14:anchorId="1C3E6CDD" wp14:editId="10BFC80D">
            <wp:extent cx="4937760" cy="2108571"/>
            <wp:effectExtent l="0" t="0" r="2540" b="0"/>
            <wp:docPr id="2059388151" name="Picture 1" descr="A screenshot of a medical re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388151" name="Picture 1" descr="A screenshot of a medical report&#10;&#10;Description automatically generated"/>
                    <pic:cNvPicPr/>
                  </pic:nvPicPr>
                  <pic:blipFill>
                    <a:blip r:embed="rId14"/>
                    <a:stretch>
                      <a:fillRect/>
                    </a:stretch>
                  </pic:blipFill>
                  <pic:spPr>
                    <a:xfrm>
                      <a:off x="0" y="0"/>
                      <a:ext cx="4937760" cy="2108571"/>
                    </a:xfrm>
                    <a:prstGeom prst="rect">
                      <a:avLst/>
                    </a:prstGeom>
                  </pic:spPr>
                </pic:pic>
              </a:graphicData>
            </a:graphic>
          </wp:inline>
        </w:drawing>
      </w:r>
    </w:p>
    <w:p w14:paraId="36C0E783" w14:textId="77777777" w:rsidR="001D4C01" w:rsidRDefault="001D4C01">
      <w:pPr>
        <w:rPr>
          <w:rFonts w:ascii="Candara" w:eastAsia="Candara" w:hAnsi="Candara" w:cs="Candara"/>
          <w:b/>
          <w:bCs/>
          <w:sz w:val="32"/>
          <w:szCs w:val="32"/>
        </w:rPr>
      </w:pPr>
      <w:r>
        <w:rPr>
          <w:rFonts w:ascii="Candara" w:eastAsia="Candara" w:hAnsi="Candara" w:cs="Candara"/>
          <w:b/>
          <w:bCs/>
          <w:sz w:val="32"/>
          <w:szCs w:val="32"/>
        </w:rPr>
        <w:br w:type="page"/>
      </w:r>
    </w:p>
    <w:p w14:paraId="7CE86BF4" w14:textId="2A3462D9" w:rsidR="00BD3806" w:rsidRPr="007A62FB" w:rsidRDefault="26D64F16" w:rsidP="00191000">
      <w:pPr>
        <w:rPr>
          <w:rFonts w:ascii="Candara" w:eastAsia="Candara" w:hAnsi="Candara" w:cs="Candara"/>
          <w:b/>
          <w:bCs/>
          <w:sz w:val="32"/>
          <w:szCs w:val="32"/>
        </w:rPr>
      </w:pPr>
      <w:r w:rsidRPr="26D64F16">
        <w:rPr>
          <w:rFonts w:ascii="Candara" w:eastAsia="Candara" w:hAnsi="Candara" w:cs="Candara"/>
          <w:b/>
          <w:bCs/>
          <w:sz w:val="32"/>
          <w:szCs w:val="32"/>
        </w:rPr>
        <w:lastRenderedPageBreak/>
        <w:t>Step 8 – What does the patient enjoy?</w:t>
      </w:r>
    </w:p>
    <w:p w14:paraId="33892A03" w14:textId="03111890" w:rsidR="001B465D" w:rsidRPr="007A62FB" w:rsidRDefault="26D64F16" w:rsidP="26D64F16">
      <w:pPr>
        <w:spacing w:after="120"/>
      </w:pPr>
      <w:r w:rsidRPr="26D64F16">
        <w:t xml:space="preserve">On the back of the graphic aid there is a space for families to tell the team about the patient. </w:t>
      </w:r>
      <w:r w:rsidRPr="26D64F16">
        <w:rPr>
          <w:b/>
          <w:bCs/>
        </w:rPr>
        <w:t>Anyone</w:t>
      </w:r>
      <w:r w:rsidRPr="26D64F16">
        <w:t xml:space="preserve"> on the team can help them complete this, or they can complete it on their own.</w:t>
      </w:r>
    </w:p>
    <w:p w14:paraId="48617C9B" w14:textId="446CD945" w:rsidR="00B62A12" w:rsidRPr="007A62FB" w:rsidRDefault="26D64F16" w:rsidP="26D64F16">
      <w:pPr>
        <w:spacing w:after="120"/>
      </w:pPr>
      <w:r w:rsidRPr="26D64F16">
        <w:t xml:space="preserve"> </w:t>
      </w:r>
    </w:p>
    <w:p w14:paraId="0B4150DA" w14:textId="1ED812F2" w:rsidR="00CA5990" w:rsidRPr="007A62FB" w:rsidRDefault="000F7F08" w:rsidP="26D64F16">
      <w:pPr>
        <w:spacing w:after="120"/>
        <w:jc w:val="center"/>
      </w:pPr>
      <w:r>
        <w:rPr>
          <w:rFonts w:cstheme="minorHAnsi"/>
          <w:noProof/>
        </w:rPr>
        <mc:AlternateContent>
          <mc:Choice Requires="wpg">
            <w:drawing>
              <wp:anchor distT="0" distB="0" distL="114300" distR="114300" simplePos="0" relativeHeight="251681792" behindDoc="0" locked="0" layoutInCell="1" allowOverlap="1" wp14:anchorId="0F7DB116" wp14:editId="37C8AB6D">
                <wp:simplePos x="0" y="0"/>
                <wp:positionH relativeFrom="column">
                  <wp:posOffset>336885</wp:posOffset>
                </wp:positionH>
                <wp:positionV relativeFrom="paragraph">
                  <wp:posOffset>19220</wp:posOffset>
                </wp:positionV>
                <wp:extent cx="5511101" cy="1739153"/>
                <wp:effectExtent l="114300" t="0" r="64770" b="52070"/>
                <wp:wrapNone/>
                <wp:docPr id="72148082" name="Group 2"/>
                <wp:cNvGraphicFramePr/>
                <a:graphic xmlns:a="http://schemas.openxmlformats.org/drawingml/2006/main">
                  <a:graphicData uri="http://schemas.microsoft.com/office/word/2010/wordprocessingGroup">
                    <wpg:wgp>
                      <wpg:cNvGrpSpPr/>
                      <wpg:grpSpPr>
                        <a:xfrm>
                          <a:off x="0" y="0"/>
                          <a:ext cx="5511101" cy="1739153"/>
                          <a:chOff x="18002" y="0"/>
                          <a:chExt cx="5511101" cy="1739153"/>
                        </a:xfrm>
                      </wpg:grpSpPr>
                      <wps:wsp>
                        <wps:cNvPr id="452418108" name="Rounded Rectangular Callout 8"/>
                        <wps:cNvSpPr/>
                        <wps:spPr>
                          <a:xfrm rot="20537966">
                            <a:off x="18002" y="278007"/>
                            <a:ext cx="1030566" cy="1134649"/>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61FA596" w14:textId="2603BD9D" w:rsidR="00250843" w:rsidRPr="00250843" w:rsidRDefault="00250843" w:rsidP="000F7F08">
                              <w:pPr>
                                <w:jc w:val="center"/>
                                <w:rPr>
                                  <w:sz w:val="20"/>
                                  <w:szCs w:val="20"/>
                                </w:rPr>
                              </w:pPr>
                              <w:r w:rsidRPr="00250843">
                                <w:rPr>
                                  <w:sz w:val="20"/>
                                  <w:szCs w:val="20"/>
                                </w:rPr>
                                <w:t xml:space="preserve">It helps us to know more about </w:t>
                              </w:r>
                              <w:r w:rsidR="00D2513B">
                                <w:rPr>
                                  <w:sz w:val="20"/>
                                  <w:szCs w:val="20"/>
                                </w:rPr>
                                <w:t>Annabel</w:t>
                              </w:r>
                              <w:r w:rsidRPr="00250843">
                                <w:rPr>
                                  <w:sz w:val="20"/>
                                  <w:szCs w:val="20"/>
                                </w:rPr>
                                <w:t>. What is she known for?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9910670" name="Rounded Rectangular Callout 9"/>
                        <wps:cNvSpPr/>
                        <wps:spPr>
                          <a:xfrm rot="1205727">
                            <a:off x="4614582" y="118036"/>
                            <a:ext cx="914521" cy="616688"/>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0D8C900" w14:textId="36C44A9E" w:rsidR="00250843" w:rsidRPr="00250843" w:rsidRDefault="00250843" w:rsidP="00250843">
                              <w:pPr>
                                <w:jc w:val="center"/>
                                <w:rPr>
                                  <w:sz w:val="20"/>
                                  <w:szCs w:val="20"/>
                                </w:rPr>
                              </w:pPr>
                              <w:r>
                                <w:rPr>
                                  <w:sz w:val="20"/>
                                  <w:szCs w:val="20"/>
                                </w:rPr>
                                <w:t>What makes her happy?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3792448" name="Rounded Rectangular Callout 10"/>
                        <wps:cNvSpPr/>
                        <wps:spPr>
                          <a:xfrm rot="20720770">
                            <a:off x="4117788" y="1051859"/>
                            <a:ext cx="914521" cy="616688"/>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4028220" w14:textId="47B7A29B" w:rsidR="00250843" w:rsidRPr="00250843" w:rsidRDefault="00250843" w:rsidP="00250843">
                              <w:pPr>
                                <w:jc w:val="center"/>
                                <w:rPr>
                                  <w:sz w:val="20"/>
                                  <w:szCs w:val="20"/>
                                </w:rPr>
                              </w:pPr>
                              <w:r>
                                <w:rPr>
                                  <w:sz w:val="20"/>
                                  <w:szCs w:val="20"/>
                                </w:rPr>
                                <w:t>What does she enjoy doing?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191643" name="Text Box 1"/>
                        <wps:cNvSpPr txBox="1"/>
                        <wps:spPr>
                          <a:xfrm>
                            <a:off x="2444376" y="0"/>
                            <a:ext cx="762000" cy="277906"/>
                          </a:xfrm>
                          <a:prstGeom prst="rect">
                            <a:avLst/>
                          </a:prstGeom>
                          <a:noFill/>
                          <a:ln w="6350">
                            <a:noFill/>
                          </a:ln>
                        </wps:spPr>
                        <wps:txbx>
                          <w:txbxContent>
                            <w:p w14:paraId="3734BB0C" w14:textId="4274F1EC" w:rsidR="000F7F08" w:rsidRPr="000F7F08" w:rsidRDefault="00B03A78">
                              <w:pPr>
                                <w:rPr>
                                  <w:rFonts w:ascii="Dreaming Outloud Script Pro" w:hAnsi="Dreaming Outloud Script Pro" w:cs="Dreaming Outloud Script Pro"/>
                                  <w:sz w:val="20"/>
                                  <w:szCs w:val="20"/>
                                </w:rPr>
                              </w:pPr>
                              <w:r>
                                <w:rPr>
                                  <w:rFonts w:ascii="Dreaming Outloud Script Pro" w:hAnsi="Dreaming Outloud Script Pro" w:cs="Dreaming Outloud Script Pro"/>
                                  <w:sz w:val="20"/>
                                  <w:szCs w:val="20"/>
                                </w:rPr>
                                <w:t>Annabel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2469854" name="Text Box 1"/>
                        <wps:cNvSpPr txBox="1"/>
                        <wps:spPr>
                          <a:xfrm>
                            <a:off x="1700306" y="582706"/>
                            <a:ext cx="2052731" cy="1156447"/>
                          </a:xfrm>
                          <a:prstGeom prst="rect">
                            <a:avLst/>
                          </a:prstGeom>
                          <a:noFill/>
                          <a:ln w="6350">
                            <a:noFill/>
                          </a:ln>
                        </wps:spPr>
                        <wps:txbx>
                          <w:txbxContent>
                            <w:p w14:paraId="447AE6F6" w14:textId="75A0A79E" w:rsidR="000F7F08" w:rsidRPr="000F7F08" w:rsidRDefault="000F7F08" w:rsidP="000F7F08">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-plays piano</w:t>
                              </w:r>
                            </w:p>
                            <w:p w14:paraId="74516EA1" w14:textId="3A27D65F" w:rsidR="000F7F08" w:rsidRPr="000F7F08" w:rsidRDefault="000F7F08" w:rsidP="000F7F08">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-enjoys spending time with her seven grandkids</w:t>
                              </w:r>
                            </w:p>
                            <w:p w14:paraId="3510058A" w14:textId="00C628DB" w:rsidR="000F7F08" w:rsidRPr="000F7F08" w:rsidRDefault="000F7F08" w:rsidP="000F7F08">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-likes to read historical fiction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F7DB116" id="Group 2" o:spid="_x0000_s1026" style="position:absolute;left:0;text-align:left;margin-left:26.55pt;margin-top:1.5pt;width:433.95pt;height:136.95pt;z-index:251681792;mso-width-relative:margin" coordorigin="180" coordsize="55111,1739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&#13;&#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8" o:spid="_x0000_s1027" type="#_x0000_t62" style="position:absolute;left:180;top:2780;width:10305;height:11346;rotation:-1160024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" adj="6300,24300" fillcolor="#5b9bd5 [3204]" strokecolor="#1f4d78 [1604]" strokeweight="1pt">
                  <v:textbox>
                    <w:txbxContent>
                      <w:p w14:paraId="161FA596" w14:textId="2603BD9D" w:rsidR="00250843" w:rsidRPr="00250843" w:rsidRDefault="00250843" w:rsidP="000F7F08">
                        <w:pPr>
                          <w:jc w:val="center"/>
                          <w:rPr>
                            <w:sz w:val="20"/>
                            <w:szCs w:val="20"/>
                          </w:rPr>
                        </w:pPr>
                        <w:r w:rsidRPr="00250843">
                          <w:rPr>
                            <w:sz w:val="20"/>
                            <w:szCs w:val="20"/>
                          </w:rPr>
                          <w:t xml:space="preserve">It helps us to know more about </w:t>
                        </w:r>
                        <w:r w:rsidR="00D2513B">
                          <w:rPr>
                            <w:sz w:val="20"/>
                            <w:szCs w:val="20"/>
                          </w:rPr>
                          <w:t>Annabel</w:t>
                        </w:r>
                        <w:r w:rsidRPr="00250843">
                          <w:rPr>
                            <w:sz w:val="20"/>
                            <w:szCs w:val="20"/>
                          </w:rPr>
                          <w:t>. What is she known for?</w:t>
                        </w:r>
                      </w:p>
                    </w:txbxContent>
                  </v:textbox>
                </v:shape>
                <v:shape id="Rounded Rectangular Callout 9" o:spid="_x0000_s1028" type="#_x0000_t62" style="position:absolute;left:46145;top:1180;width:9146;height:6167;rotation:1316975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" adj="6300,24300" fillcolor="#5b9bd5 [3204]" strokecolor="#1f4d78 [1604]" strokeweight="1pt">
                  <v:textbox>
                    <w:txbxContent>
                      <w:p w14:paraId="20D8C900" w14:textId="36C44A9E" w:rsidR="00250843" w:rsidRPr="00250843" w:rsidRDefault="00250843" w:rsidP="00250843">
                        <w:pPr>
                          <w:jc w:val="center"/>
                          <w:rPr>
                            <w:sz w:val="20"/>
                            <w:szCs w:val="20"/>
                          </w:rPr>
                        </w:pPr>
                        <w:r>
                          <w:rPr>
                            <w:sz w:val="20"/>
                            <w:szCs w:val="20"/>
                          </w:rPr>
                          <w:t>What makes her happy?</w:t>
                        </w:r>
                      </w:p>
                    </w:txbxContent>
                  </v:textbox>
                </v:shape>
                <v:shape id="Rounded Rectangular Callout 10" o:spid="_x0000_s1029" type="#_x0000_t62" style="position:absolute;left:41177;top:10518;width:9146;height:6167;rotation:-960354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" adj="6300,24300" fillcolor="#5b9bd5 [3204]" strokecolor="#1f4d78 [1604]" strokeweight="1pt">
                  <v:textbox>
                    <w:txbxContent>
                      <w:p w14:paraId="24028220" w14:textId="47B7A29B" w:rsidR="00250843" w:rsidRPr="00250843" w:rsidRDefault="00250843" w:rsidP="00250843">
                        <w:pPr>
                          <w:jc w:val="center"/>
                          <w:rPr>
                            <w:sz w:val="20"/>
                            <w:szCs w:val="20"/>
                          </w:rPr>
                        </w:pPr>
                        <w:r>
                          <w:rPr>
                            <w:sz w:val="20"/>
                            <w:szCs w:val="20"/>
                          </w:rPr>
                          <w:t>What does she enjoy doing?</w:t>
                        </w:r>
                      </w:p>
                    </w:txbxContent>
                  </v:textbox>
                </v:shape>
                <v:shapetype id="_x0000_t202" coordsize="21600,21600" o:spt="202" path="m,l,21600r21600,l21600,xe">
                  <v:stroke joinstyle="miter"/>
                  <v:path gradientshapeok="t" o:connecttype="rect"/>
                </v:shapetype>
                <v:shape id="Text Box 1" o:spid="_x0000_s1030" type="#_x0000_t202" style="position:absolute;left:24443;width:7620;height:277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" filled="f" stroked="f" strokeweight=".5pt">
                  <v:textbox>
                    <w:txbxContent>
                      <w:p w14:paraId="3734BB0C" w14:textId="4274F1EC" w:rsidR="000F7F08" w:rsidRPr="000F7F08" w:rsidRDefault="00B03A78">
                        <w:pPr>
                          <w:rPr>
                            <w:rFonts w:ascii="Dreaming Outloud Script Pro" w:hAnsi="Dreaming Outloud Script Pro" w:cs="Dreaming Outloud Script Pro"/>
                            <w:sz w:val="20"/>
                            <w:szCs w:val="20"/>
                          </w:rPr>
                        </w:pPr>
                        <w:r>
                          <w:rPr>
                            <w:rFonts w:ascii="Dreaming Outloud Script Pro" w:hAnsi="Dreaming Outloud Script Pro" w:cs="Dreaming Outloud Script Pro"/>
                            <w:sz w:val="20"/>
                            <w:szCs w:val="20"/>
                          </w:rPr>
                          <w:t>Annabel</w:t>
                        </w:r>
                      </w:p>
                    </w:txbxContent>
                  </v:textbox>
                </v:shape>
                <v:shape id="Text Box 1" o:spid="_x0000_s1031" type="#_x0000_t202" style="position:absolute;left:17003;top:5827;width:20527;height:115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" filled="f" stroked="f" strokeweight=".5pt">
                  <v:textbox>
                    <w:txbxContent>
                      <w:p w14:paraId="447AE6F6" w14:textId="75A0A79E" w:rsidR="000F7F08" w:rsidRPr="000F7F08" w:rsidRDefault="000F7F08" w:rsidP="000F7F08">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-plays piano</w:t>
                        </w:r>
                      </w:p>
                      <w:p w14:paraId="74516EA1" w14:textId="3A27D65F" w:rsidR="000F7F08" w:rsidRPr="000F7F08" w:rsidRDefault="000F7F08" w:rsidP="000F7F08">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-enjoys spending time with her seven grandkids</w:t>
                        </w:r>
                      </w:p>
                      <w:p w14:paraId="3510058A" w14:textId="00C628DB" w:rsidR="000F7F08" w:rsidRPr="000F7F08" w:rsidRDefault="000F7F08" w:rsidP="000F7F08">
                        <w:pPr>
                          <w:spacing w:line="360" w:lineRule="auto"/>
                          <w:rPr>
                            <w:rFonts w:ascii="Dreaming Outloud Script Pro" w:hAnsi="Dreaming Outloud Script Pro" w:cs="Dreaming Outloud Script Pro"/>
                            <w:sz w:val="20"/>
                            <w:szCs w:val="20"/>
                          </w:rPr>
                        </w:pPr>
                        <w:r w:rsidRPr="000F7F08">
                          <w:rPr>
                            <w:rFonts w:ascii="Dreaming Outloud Script Pro" w:hAnsi="Dreaming Outloud Script Pro" w:cs="Dreaming Outloud Script Pro"/>
                            <w:sz w:val="20"/>
                            <w:szCs w:val="20"/>
                          </w:rPr>
                          <w:t>-likes to read historical fiction</w:t>
                        </w:r>
                      </w:p>
                    </w:txbxContent>
                  </v:textbox>
                </v:shape>
              </v:group>
            </w:pict>
          </mc:Fallback>
        </mc:AlternateContent>
      </w:r>
      <w:r w:rsidR="005A0D67" w:rsidRPr="007A62FB">
        <w:rPr>
          <w:rFonts w:cstheme="minorHAnsi"/>
          <w:noProof/>
        </w:rPr>
        <w:drawing>
          <wp:inline distT="0" distB="0" distL="0" distR="0" wp14:anchorId="3741C81D" wp14:editId="6981D7CC">
            <wp:extent cx="2813538" cy="2110154"/>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ges from v3.3 Blank Enjoy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13538" cy="2110154"/>
                    </a:xfrm>
                    <a:prstGeom prst="rect">
                      <a:avLst/>
                    </a:prstGeom>
                    <a:ln>
                      <a:noFill/>
                    </a:ln>
                  </pic:spPr>
                </pic:pic>
              </a:graphicData>
            </a:graphic>
          </wp:inline>
        </w:drawing>
      </w:r>
    </w:p>
    <w:p w14:paraId="0223239F" w14:textId="6B169B83" w:rsidR="00FB1987" w:rsidRPr="007A62FB" w:rsidRDefault="26D64F16" w:rsidP="00191000">
      <w:pPr>
        <w:rPr>
          <w:rFonts w:ascii="Candara" w:eastAsia="Candara" w:hAnsi="Candara" w:cs="Candara"/>
          <w:b/>
          <w:bCs/>
          <w:sz w:val="32"/>
          <w:szCs w:val="32"/>
        </w:rPr>
      </w:pPr>
      <w:r w:rsidRPr="26D64F16">
        <w:rPr>
          <w:rFonts w:ascii="Candara" w:eastAsia="Candara" w:hAnsi="Candara" w:cs="Candara"/>
          <w:b/>
          <w:bCs/>
          <w:sz w:val="32"/>
          <w:szCs w:val="32"/>
        </w:rPr>
        <w:t xml:space="preserve">Step 9 – Display the graphic </w:t>
      </w:r>
      <w:proofErr w:type="gramStart"/>
      <w:r w:rsidRPr="26D64F16">
        <w:rPr>
          <w:rFonts w:ascii="Candara" w:eastAsia="Candara" w:hAnsi="Candara" w:cs="Candara"/>
          <w:b/>
          <w:bCs/>
          <w:sz w:val="32"/>
          <w:szCs w:val="32"/>
        </w:rPr>
        <w:t>aid</w:t>
      </w:r>
      <w:proofErr w:type="gramEnd"/>
    </w:p>
    <w:p w14:paraId="2372FBAD" w14:textId="752832B2" w:rsidR="00DA6BFF" w:rsidRDefault="003827AD" w:rsidP="26D64F16">
      <w:pPr>
        <w:spacing w:after="120"/>
      </w:pPr>
      <w:r>
        <w:t>Display the graphic aid</w:t>
      </w:r>
      <w:r w:rsidR="26D64F16" w:rsidRPr="26D64F16">
        <w:t xml:space="preserve"> in the patient’s room so that the family and team can access it</w:t>
      </w:r>
      <w:r w:rsidR="00546431">
        <w:t>. Either side of the graphic aid can be displayed.</w:t>
      </w:r>
      <w:r w:rsidR="26D64F16" w:rsidRPr="26D64F16">
        <w:t xml:space="preserve"> </w:t>
      </w:r>
      <w:r>
        <w:t xml:space="preserve">Bring the graphic aid out </w:t>
      </w:r>
      <w:r w:rsidR="26D64F16" w:rsidRPr="26D64F16">
        <w:t xml:space="preserve">daily for rounds so that the </w:t>
      </w:r>
      <w:proofErr w:type="gramStart"/>
      <w:r w:rsidR="26D64F16" w:rsidRPr="26D64F16">
        <w:t>Best Case</w:t>
      </w:r>
      <w:proofErr w:type="gramEnd"/>
      <w:r w:rsidR="26D64F16" w:rsidRPr="26D64F16">
        <w:t xml:space="preserve"> Scenario can be updated based on any major events from the previous 24 hours.</w:t>
      </w:r>
    </w:p>
    <w:p w14:paraId="59E00324" w14:textId="77777777" w:rsidR="001D4C01" w:rsidRDefault="001D4C01">
      <w:pPr>
        <w:rPr>
          <w:rFonts w:ascii="Candara" w:eastAsia="Candara" w:hAnsi="Candara" w:cs="Candara"/>
          <w:b/>
          <w:bCs/>
          <w:sz w:val="32"/>
          <w:szCs w:val="32"/>
        </w:rPr>
      </w:pPr>
      <w:r>
        <w:rPr>
          <w:rFonts w:ascii="Candara" w:eastAsia="Candara" w:hAnsi="Candara" w:cs="Candara"/>
          <w:b/>
          <w:bCs/>
          <w:sz w:val="32"/>
          <w:szCs w:val="32"/>
        </w:rPr>
        <w:br w:type="page"/>
      </w:r>
    </w:p>
    <w:p w14:paraId="30B74DD0" w14:textId="48CF759E" w:rsidR="071F2B18" w:rsidRDefault="4CC563FF" w:rsidP="001D4C01">
      <w:pPr>
        <w:rPr>
          <w:rFonts w:ascii="Candara" w:eastAsia="Candara" w:hAnsi="Candara" w:cs="Candara"/>
          <w:b/>
          <w:bCs/>
          <w:sz w:val="32"/>
          <w:szCs w:val="32"/>
        </w:rPr>
      </w:pPr>
      <w:r w:rsidRPr="4CC563FF">
        <w:rPr>
          <w:rFonts w:ascii="Candara" w:eastAsia="Candara" w:hAnsi="Candara" w:cs="Candara"/>
          <w:b/>
          <w:bCs/>
          <w:sz w:val="32"/>
          <w:szCs w:val="32"/>
        </w:rPr>
        <w:lastRenderedPageBreak/>
        <w:t>Using Best Case/Worst Case-ICU as a Team</w:t>
      </w:r>
    </w:p>
    <w:p w14:paraId="23B4B11E" w14:textId="2784D79A" w:rsidR="00B9791F" w:rsidRPr="009007CB" w:rsidRDefault="775AF503" w:rsidP="00546431">
      <w:pPr>
        <w:pStyle w:val="ListParagraph"/>
        <w:numPr>
          <w:ilvl w:val="0"/>
          <w:numId w:val="8"/>
        </w:numPr>
        <w:spacing w:after="120"/>
        <w:ind w:left="360"/>
      </w:pPr>
      <w:r w:rsidRPr="009007CB">
        <w:rPr>
          <w:b/>
          <w:bCs/>
        </w:rPr>
        <w:t xml:space="preserve">Generating the outlook: </w:t>
      </w:r>
      <w:r w:rsidRPr="009007CB">
        <w:t>(Recommended: Attending/Fellow)</w:t>
      </w:r>
    </w:p>
    <w:p w14:paraId="6BA52A56" w14:textId="0522B7F7" w:rsidR="00B9791F" w:rsidRPr="00546431" w:rsidRDefault="775AF503" w:rsidP="00546431">
      <w:pPr>
        <w:pStyle w:val="ListParagraph"/>
        <w:numPr>
          <w:ilvl w:val="1"/>
          <w:numId w:val="8"/>
        </w:numPr>
        <w:spacing w:after="120"/>
        <w:ind w:left="540"/>
      </w:pPr>
      <w:r w:rsidRPr="00546431">
        <w:t xml:space="preserve">It is important that a team member with experience generates the outlook: they </w:t>
      </w:r>
      <w:r w:rsidR="0075643D" w:rsidRPr="00546431">
        <w:t xml:space="preserve">need to </w:t>
      </w:r>
      <w:r w:rsidRPr="00546431">
        <w:t xml:space="preserve">use their experience and knowledge to tell the story of the Best Case and </w:t>
      </w:r>
      <w:proofErr w:type="gramStart"/>
      <w:r w:rsidRPr="00546431">
        <w:t>Worst Case</w:t>
      </w:r>
      <w:proofErr w:type="gramEnd"/>
      <w:r w:rsidRPr="00546431">
        <w:t xml:space="preserve"> </w:t>
      </w:r>
      <w:r w:rsidR="00191000" w:rsidRPr="00546431">
        <w:t>S</w:t>
      </w:r>
      <w:r w:rsidRPr="00546431">
        <w:t>cenarios. The attending or fellow may want to invite a resident to generate the outlook and then confirm or a</w:t>
      </w:r>
      <w:r w:rsidR="0075643D" w:rsidRPr="00546431">
        <w:t>djust</w:t>
      </w:r>
      <w:r w:rsidRPr="00546431">
        <w:t xml:space="preserve"> the story.</w:t>
      </w:r>
    </w:p>
    <w:p w14:paraId="0694EA18" w14:textId="2F401F75" w:rsidR="005056AC" w:rsidRPr="00546431" w:rsidRDefault="005056AC" w:rsidP="00546431">
      <w:pPr>
        <w:pStyle w:val="ListParagraph"/>
        <w:numPr>
          <w:ilvl w:val="1"/>
          <w:numId w:val="8"/>
        </w:numPr>
        <w:spacing w:after="120"/>
        <w:ind w:left="540"/>
      </w:pPr>
      <w:r w:rsidRPr="00546431">
        <w:t xml:space="preserve">If the team member </w:t>
      </w:r>
      <w:r w:rsidR="00191000" w:rsidRPr="00546431">
        <w:t>leading</w:t>
      </w:r>
      <w:r w:rsidRPr="00546431">
        <w:t xml:space="preserve"> </w:t>
      </w:r>
      <w:r w:rsidR="00191000" w:rsidRPr="00546431">
        <w:t>the systems-based patient presentation</w:t>
      </w:r>
      <w:r w:rsidRPr="00546431">
        <w:t xml:space="preserve"> has the experience to generate the outlook, they can do so by starting, “In the </w:t>
      </w:r>
      <w:proofErr w:type="gramStart"/>
      <w:r w:rsidRPr="00546431">
        <w:t>Best Case</w:t>
      </w:r>
      <w:proofErr w:type="gramEnd"/>
      <w:r w:rsidRPr="00546431">
        <w:t xml:space="preserve"> Scenario, we are hoping…”</w:t>
      </w:r>
    </w:p>
    <w:p w14:paraId="6B69C99F" w14:textId="48CF85C8" w:rsidR="00706140" w:rsidRPr="00546431" w:rsidRDefault="775AF503" w:rsidP="00546431">
      <w:pPr>
        <w:pStyle w:val="ListParagraph"/>
        <w:numPr>
          <w:ilvl w:val="1"/>
          <w:numId w:val="8"/>
        </w:numPr>
        <w:spacing w:after="120"/>
        <w:ind w:left="540"/>
      </w:pPr>
      <w:r w:rsidRPr="00546431">
        <w:t xml:space="preserve">If the team member </w:t>
      </w:r>
      <w:r w:rsidR="00191000" w:rsidRPr="00546431">
        <w:t>leading</w:t>
      </w:r>
      <w:r w:rsidRPr="00546431">
        <w:t xml:space="preserve"> the systems-based</w:t>
      </w:r>
      <w:r w:rsidR="00191000" w:rsidRPr="00546431">
        <w:t xml:space="preserve"> patient</w:t>
      </w:r>
      <w:r w:rsidRPr="00546431">
        <w:t xml:space="preserve"> presentation does not feel that they have the experience to generate the outlook, they can prompt the attending/fellow to describe the outlook at the end of the review by saying “What is the outlook?”</w:t>
      </w:r>
    </w:p>
    <w:p w14:paraId="418279CD" w14:textId="5C43891C" w:rsidR="000F2190" w:rsidRPr="009007CB" w:rsidRDefault="26D64F16" w:rsidP="00546431">
      <w:pPr>
        <w:pStyle w:val="ListParagraph"/>
        <w:numPr>
          <w:ilvl w:val="0"/>
          <w:numId w:val="8"/>
        </w:numPr>
        <w:spacing w:after="120"/>
        <w:ind w:left="360"/>
      </w:pPr>
      <w:r w:rsidRPr="009007CB">
        <w:rPr>
          <w:b/>
          <w:bCs/>
        </w:rPr>
        <w:t xml:space="preserve">Annotating the graphic aid: </w:t>
      </w:r>
      <w:r w:rsidR="000F2190" w:rsidRPr="009007CB">
        <w:t>(Recommend</w:t>
      </w:r>
      <w:r w:rsidR="00706140" w:rsidRPr="009007CB">
        <w:t>ed:</w:t>
      </w:r>
      <w:r w:rsidR="000F2190" w:rsidRPr="009007CB">
        <w:t xml:space="preserve"> Resident/APP)</w:t>
      </w:r>
    </w:p>
    <w:p w14:paraId="105E636F" w14:textId="0A3C3CF0" w:rsidR="00B9791F" w:rsidRPr="00546431" w:rsidRDefault="26D64F16" w:rsidP="00546431">
      <w:pPr>
        <w:pStyle w:val="ListParagraph"/>
        <w:numPr>
          <w:ilvl w:val="1"/>
          <w:numId w:val="8"/>
        </w:numPr>
        <w:spacing w:after="120"/>
        <w:ind w:left="540"/>
      </w:pPr>
      <w:r w:rsidRPr="00546431">
        <w:t xml:space="preserve">Someone on the team will be responsible for writing the patient’s name, room number, and </w:t>
      </w:r>
      <w:r w:rsidR="00D2513B" w:rsidRPr="00546431">
        <w:t>date</w:t>
      </w:r>
      <w:r w:rsidRPr="00546431">
        <w:t xml:space="preserve"> on the graphic aid. They will also list any overnight events, draw the star </w:t>
      </w:r>
      <w:r w:rsidR="00825B27">
        <w:t>related to</w:t>
      </w:r>
      <w:r w:rsidRPr="00546431">
        <w:t xml:space="preserve"> prognosis, and write bullet points next to the star to briefly convey the </w:t>
      </w:r>
      <w:proofErr w:type="gramStart"/>
      <w:r w:rsidRPr="00546431">
        <w:t>Best Case</w:t>
      </w:r>
      <w:proofErr w:type="gramEnd"/>
      <w:r w:rsidRPr="00546431">
        <w:t xml:space="preserve"> </w:t>
      </w:r>
      <w:r w:rsidR="00191000" w:rsidRPr="00546431">
        <w:t>S</w:t>
      </w:r>
      <w:r w:rsidRPr="00546431">
        <w:t xml:space="preserve">cenario to family members. If they have questions about what overnight events should be listed, or how to represent the </w:t>
      </w:r>
      <w:proofErr w:type="gramStart"/>
      <w:r w:rsidRPr="00546431">
        <w:t>Best Case</w:t>
      </w:r>
      <w:proofErr w:type="gramEnd"/>
      <w:r w:rsidRPr="00546431">
        <w:t xml:space="preserve"> </w:t>
      </w:r>
      <w:r w:rsidR="00191000" w:rsidRPr="00546431">
        <w:t>S</w:t>
      </w:r>
      <w:r w:rsidRPr="00546431">
        <w:t xml:space="preserve">cenario with bullet points on the graphic aid, they </w:t>
      </w:r>
      <w:r w:rsidR="00191000" w:rsidRPr="00546431">
        <w:t>should</w:t>
      </w:r>
      <w:r w:rsidRPr="00546431">
        <w:t xml:space="preserve"> ask the person who is generating the outlook. </w:t>
      </w:r>
    </w:p>
    <w:p w14:paraId="44955F44" w14:textId="067DF82E" w:rsidR="00213785" w:rsidRPr="009007CB" w:rsidRDefault="26D64F16" w:rsidP="00546431">
      <w:pPr>
        <w:pStyle w:val="ListParagraph"/>
        <w:numPr>
          <w:ilvl w:val="0"/>
          <w:numId w:val="8"/>
        </w:numPr>
        <w:spacing w:after="120"/>
        <w:ind w:left="360"/>
      </w:pPr>
      <w:r w:rsidRPr="009007CB">
        <w:rPr>
          <w:b/>
          <w:bCs/>
        </w:rPr>
        <w:t>Confirming graphic aid notes with the team:</w:t>
      </w:r>
      <w:r w:rsidR="000F2190" w:rsidRPr="009007CB">
        <w:rPr>
          <w:b/>
          <w:bCs/>
        </w:rPr>
        <w:t xml:space="preserve"> </w:t>
      </w:r>
      <w:r w:rsidR="000F2190" w:rsidRPr="009007CB">
        <w:t>(</w:t>
      </w:r>
      <w:r w:rsidR="00213785" w:rsidRPr="009007CB">
        <w:t>Suggest</w:t>
      </w:r>
      <w:r w:rsidR="00706140" w:rsidRPr="009007CB">
        <w:t>ed:</w:t>
      </w:r>
      <w:r w:rsidR="00213785" w:rsidRPr="009007CB">
        <w:t xml:space="preserve"> </w:t>
      </w:r>
      <w:r w:rsidR="00A92DCE">
        <w:t xml:space="preserve">Initiated by </w:t>
      </w:r>
      <w:r w:rsidR="00213785" w:rsidRPr="009007CB">
        <w:t>Resident/APP)</w:t>
      </w:r>
    </w:p>
    <w:p w14:paraId="14EB60C3" w14:textId="44B4FCD4" w:rsidR="071F2B18" w:rsidRPr="00546431" w:rsidRDefault="26D64F16" w:rsidP="00546431">
      <w:pPr>
        <w:pStyle w:val="ListParagraph"/>
        <w:numPr>
          <w:ilvl w:val="1"/>
          <w:numId w:val="8"/>
        </w:numPr>
        <w:spacing w:after="120"/>
        <w:ind w:left="540"/>
      </w:pPr>
      <w:r w:rsidRPr="00546431">
        <w:t>It may be helpful to pause after generating the outlook and review the graphic aid as a team to ensure everyone is on the same page. The team can confirm the location of the star (Best Case</w:t>
      </w:r>
      <w:r w:rsidR="00191000" w:rsidRPr="00546431">
        <w:t xml:space="preserve"> Scenario</w:t>
      </w:r>
      <w:r w:rsidRPr="00546431">
        <w:t>) in relation to the square (Worst Case</w:t>
      </w:r>
      <w:r w:rsidR="00191000" w:rsidRPr="00546431">
        <w:t xml:space="preserve"> Scenario</w:t>
      </w:r>
      <w:r w:rsidRPr="00546431">
        <w:t xml:space="preserve">), what event(s) are listed at the top of the day, and what bullet points describing the </w:t>
      </w:r>
      <w:proofErr w:type="gramStart"/>
      <w:r w:rsidRPr="00546431">
        <w:t>Best Case</w:t>
      </w:r>
      <w:proofErr w:type="gramEnd"/>
      <w:r w:rsidRPr="00546431">
        <w:t xml:space="preserve"> </w:t>
      </w:r>
      <w:r w:rsidR="00191000" w:rsidRPr="00546431">
        <w:t xml:space="preserve">Scenario </w:t>
      </w:r>
      <w:r w:rsidRPr="00546431">
        <w:t xml:space="preserve">are listed next to the star. </w:t>
      </w:r>
    </w:p>
    <w:p w14:paraId="1F9FF8F1" w14:textId="5FB72A38" w:rsidR="00213785" w:rsidRPr="009007CB" w:rsidRDefault="2BFC5ADD" w:rsidP="00546431">
      <w:pPr>
        <w:pStyle w:val="ListParagraph"/>
        <w:numPr>
          <w:ilvl w:val="0"/>
          <w:numId w:val="8"/>
        </w:numPr>
        <w:spacing w:after="120"/>
        <w:ind w:left="360"/>
      </w:pPr>
      <w:r w:rsidRPr="2BFC5ADD">
        <w:rPr>
          <w:b/>
          <w:bCs/>
        </w:rPr>
        <w:t xml:space="preserve">Using the graphic aid with patients and families/loved ones: </w:t>
      </w:r>
      <w:r>
        <w:t xml:space="preserve">(Any team member) </w:t>
      </w:r>
    </w:p>
    <w:p w14:paraId="753B4B69" w14:textId="734C147D" w:rsidR="00322143" w:rsidRPr="00546431" w:rsidRDefault="00322143" w:rsidP="00546431">
      <w:pPr>
        <w:pStyle w:val="ListParagraph"/>
        <w:numPr>
          <w:ilvl w:val="1"/>
          <w:numId w:val="8"/>
        </w:numPr>
        <w:spacing w:after="120"/>
        <w:ind w:left="540"/>
      </w:pPr>
      <w:r w:rsidRPr="00546431">
        <w:t xml:space="preserve">If family is </w:t>
      </w:r>
      <w:r w:rsidR="00400A68" w:rsidRPr="00546431">
        <w:t>at the patient’s bedside</w:t>
      </w:r>
      <w:r w:rsidRPr="00546431">
        <w:t>, the physicians or APPs caring for the patient should use the graphic aid during their daily communication with family members.</w:t>
      </w:r>
      <w:r w:rsidR="00400A68" w:rsidRPr="00546431">
        <w:t xml:space="preserve"> If daily updates with family occur over the phone, it is still useful to describe the </w:t>
      </w:r>
      <w:proofErr w:type="gramStart"/>
      <w:r w:rsidR="00400A68" w:rsidRPr="00546431">
        <w:t>Best and Worst Case</w:t>
      </w:r>
      <w:proofErr w:type="gramEnd"/>
      <w:r w:rsidR="00400A68" w:rsidRPr="00546431">
        <w:t xml:space="preserve"> Scenarios. Remember that the </w:t>
      </w:r>
      <w:proofErr w:type="gramStart"/>
      <w:r w:rsidR="00400A68" w:rsidRPr="00546431">
        <w:t>Best Case</w:t>
      </w:r>
      <w:proofErr w:type="gramEnd"/>
      <w:r w:rsidR="00400A68" w:rsidRPr="00546431">
        <w:t xml:space="preserve"> Scenario describes “what we are hoping for” and the Worst Case Scenario describes “what we are worried about”.</w:t>
      </w:r>
    </w:p>
    <w:p w14:paraId="0AB29A61" w14:textId="46A13ED8" w:rsidR="00191000" w:rsidRPr="00546431" w:rsidRDefault="00400A68" w:rsidP="00546431">
      <w:pPr>
        <w:pStyle w:val="ListParagraph"/>
        <w:numPr>
          <w:ilvl w:val="1"/>
          <w:numId w:val="8"/>
        </w:numPr>
        <w:spacing w:after="120"/>
        <w:ind w:left="540"/>
      </w:pPr>
      <w:r w:rsidRPr="00546431">
        <w:t>Discussing the graphic aid with families is not limited to physicians or APPs. Nurses, therapists, pharmacists, and other team members</w:t>
      </w:r>
      <w:r w:rsidR="26D64F16" w:rsidRPr="00546431">
        <w:t xml:space="preserve"> can </w:t>
      </w:r>
      <w:r w:rsidRPr="00546431">
        <w:t xml:space="preserve">all </w:t>
      </w:r>
      <w:r w:rsidR="26D64F16" w:rsidRPr="00546431">
        <w:t>use the graphic aid to discuss the patient’s care or outlook with their family members</w:t>
      </w:r>
      <w:r w:rsidRPr="00546431">
        <w:t xml:space="preserve">. </w:t>
      </w:r>
      <w:r w:rsidR="00322143" w:rsidRPr="00546431">
        <w:t>If the family has additional questions about the graphic aid any team member can reach out to resident physicians, APPs, or attending physicians to further discuss the graphic aid with the family.</w:t>
      </w:r>
    </w:p>
    <w:p w14:paraId="07FF74C3" w14:textId="31117872" w:rsidR="00213785" w:rsidRPr="009007CB" w:rsidRDefault="26D64F16" w:rsidP="00546431">
      <w:pPr>
        <w:pStyle w:val="ListParagraph"/>
        <w:numPr>
          <w:ilvl w:val="0"/>
          <w:numId w:val="8"/>
        </w:numPr>
        <w:spacing w:after="120"/>
        <w:ind w:left="360"/>
      </w:pPr>
      <w:r w:rsidRPr="009007CB">
        <w:rPr>
          <w:b/>
          <w:bCs/>
        </w:rPr>
        <w:t xml:space="preserve">Filling out the back side of the graphic aid: </w:t>
      </w:r>
      <w:r w:rsidR="00213785" w:rsidRPr="009007CB">
        <w:t>(</w:t>
      </w:r>
      <w:r w:rsidR="00546431">
        <w:t>Patients, f</w:t>
      </w:r>
      <w:r w:rsidR="00756A08" w:rsidRPr="009007CB">
        <w:t>amily</w:t>
      </w:r>
      <w:r w:rsidR="00D2513B" w:rsidRPr="009007CB">
        <w:t xml:space="preserve"> members</w:t>
      </w:r>
      <w:r w:rsidR="00546431">
        <w:t>,</w:t>
      </w:r>
      <w:r w:rsidR="00756A08" w:rsidRPr="009007CB">
        <w:t xml:space="preserve"> any </w:t>
      </w:r>
      <w:r w:rsidR="00706140" w:rsidRPr="009007CB">
        <w:t>team member</w:t>
      </w:r>
      <w:r w:rsidR="00213785" w:rsidRPr="009007CB">
        <w:t>)</w:t>
      </w:r>
    </w:p>
    <w:p w14:paraId="5E9C020A" w14:textId="6C6F52AF" w:rsidR="071F2B18" w:rsidRPr="00546431" w:rsidRDefault="26D64F16" w:rsidP="00546431">
      <w:pPr>
        <w:pStyle w:val="ListParagraph"/>
        <w:numPr>
          <w:ilvl w:val="1"/>
          <w:numId w:val="8"/>
        </w:numPr>
        <w:spacing w:after="120"/>
        <w:ind w:left="540"/>
      </w:pPr>
      <w:r w:rsidRPr="00546431">
        <w:t xml:space="preserve">Family members can fill out the back side of the graphic aid to share more about their loved one. Anyone on the team or who participates in the patient’s care can </w:t>
      </w:r>
      <w:r w:rsidR="00322143" w:rsidRPr="00546431">
        <w:t xml:space="preserve">encourage the family to complete this and assist them if needed. </w:t>
      </w:r>
    </w:p>
    <w:sectPr w:rsidR="071F2B18" w:rsidRPr="00546431" w:rsidSect="000F7F08">
      <w:footerReference w:type="even"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BB520E" w14:textId="77777777" w:rsidR="00493732" w:rsidRDefault="00493732" w:rsidP="00BA6A83">
      <w:r>
        <w:separator/>
      </w:r>
    </w:p>
  </w:endnote>
  <w:endnote w:type="continuationSeparator" w:id="0">
    <w:p w14:paraId="52B80958" w14:textId="77777777" w:rsidR="00493732" w:rsidRDefault="00493732" w:rsidP="00BA6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Candara">
    <w:panose1 w:val="020E0502030303020204"/>
    <w:charset w:val="00"/>
    <w:family w:val="swiss"/>
    <w:pitch w:val="variable"/>
    <w:sig w:usb0="A00002EF" w:usb1="4000A44B" w:usb2="00000000" w:usb3="00000000" w:csb0="0000019F" w:csb1="00000000"/>
  </w:font>
  <w:font w:name="Dreaming Outloud Script Pro">
    <w:panose1 w:val="03050502040304050704"/>
    <w:charset w:val="00"/>
    <w:family w:val="script"/>
    <w:pitch w:val="variable"/>
    <w:sig w:usb0="800000EF" w:usb1="0000000A" w:usb2="00000008"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F50D9" w14:textId="05CD181B" w:rsidR="00546431" w:rsidRDefault="00546431" w:rsidP="005759A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p w14:paraId="1E34E8AF" w14:textId="77777777" w:rsidR="00546431" w:rsidRDefault="00546431" w:rsidP="0054643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28070038"/>
      <w:docPartObj>
        <w:docPartGallery w:val="Page Numbers (Bottom of Page)"/>
        <w:docPartUnique/>
      </w:docPartObj>
    </w:sdtPr>
    <w:sdtContent>
      <w:p w14:paraId="1102A1D9" w14:textId="6A9A3F16" w:rsidR="00546431" w:rsidRDefault="00546431" w:rsidP="005759A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472BE7E" w14:textId="77777777" w:rsidR="00546431" w:rsidRDefault="00546431" w:rsidP="0054643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AA512" w14:textId="77777777" w:rsidR="00493732" w:rsidRDefault="00493732" w:rsidP="00BA6A83">
      <w:r>
        <w:separator/>
      </w:r>
    </w:p>
  </w:footnote>
  <w:footnote w:type="continuationSeparator" w:id="0">
    <w:p w14:paraId="54699C8A" w14:textId="77777777" w:rsidR="00493732" w:rsidRDefault="00493732" w:rsidP="00BA6A8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4D27E0"/>
    <w:multiLevelType w:val="hybridMultilevel"/>
    <w:tmpl w:val="0E042478"/>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A64B5B"/>
    <w:multiLevelType w:val="hybridMultilevel"/>
    <w:tmpl w:val="54A6D7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84842DE"/>
    <w:multiLevelType w:val="hybridMultilevel"/>
    <w:tmpl w:val="09208E94"/>
    <w:lvl w:ilvl="0" w:tplc="6ED8D778">
      <w:start w:val="1"/>
      <w:numFmt w:val="bullet"/>
      <w:lvlText w:val="•"/>
      <w:lvlJc w:val="left"/>
      <w:pPr>
        <w:tabs>
          <w:tab w:val="num" w:pos="720"/>
        </w:tabs>
        <w:ind w:left="720" w:hanging="360"/>
      </w:pPr>
      <w:rPr>
        <w:rFonts w:ascii="Arial" w:hAnsi="Arial" w:hint="default"/>
      </w:rPr>
    </w:lvl>
    <w:lvl w:ilvl="1" w:tplc="A738AD5A" w:tentative="1">
      <w:start w:val="1"/>
      <w:numFmt w:val="bullet"/>
      <w:lvlText w:val="•"/>
      <w:lvlJc w:val="left"/>
      <w:pPr>
        <w:tabs>
          <w:tab w:val="num" w:pos="1440"/>
        </w:tabs>
        <w:ind w:left="1440" w:hanging="360"/>
      </w:pPr>
      <w:rPr>
        <w:rFonts w:ascii="Arial" w:hAnsi="Arial" w:hint="default"/>
      </w:rPr>
    </w:lvl>
    <w:lvl w:ilvl="2" w:tplc="02248BDE" w:tentative="1">
      <w:start w:val="1"/>
      <w:numFmt w:val="bullet"/>
      <w:lvlText w:val="•"/>
      <w:lvlJc w:val="left"/>
      <w:pPr>
        <w:tabs>
          <w:tab w:val="num" w:pos="2160"/>
        </w:tabs>
        <w:ind w:left="2160" w:hanging="360"/>
      </w:pPr>
      <w:rPr>
        <w:rFonts w:ascii="Arial" w:hAnsi="Arial" w:hint="default"/>
      </w:rPr>
    </w:lvl>
    <w:lvl w:ilvl="3" w:tplc="507AD6E2" w:tentative="1">
      <w:start w:val="1"/>
      <w:numFmt w:val="bullet"/>
      <w:lvlText w:val="•"/>
      <w:lvlJc w:val="left"/>
      <w:pPr>
        <w:tabs>
          <w:tab w:val="num" w:pos="2880"/>
        </w:tabs>
        <w:ind w:left="2880" w:hanging="360"/>
      </w:pPr>
      <w:rPr>
        <w:rFonts w:ascii="Arial" w:hAnsi="Arial" w:hint="default"/>
      </w:rPr>
    </w:lvl>
    <w:lvl w:ilvl="4" w:tplc="4F22539C" w:tentative="1">
      <w:start w:val="1"/>
      <w:numFmt w:val="bullet"/>
      <w:lvlText w:val="•"/>
      <w:lvlJc w:val="left"/>
      <w:pPr>
        <w:tabs>
          <w:tab w:val="num" w:pos="3600"/>
        </w:tabs>
        <w:ind w:left="3600" w:hanging="360"/>
      </w:pPr>
      <w:rPr>
        <w:rFonts w:ascii="Arial" w:hAnsi="Arial" w:hint="default"/>
      </w:rPr>
    </w:lvl>
    <w:lvl w:ilvl="5" w:tplc="DA740F5A" w:tentative="1">
      <w:start w:val="1"/>
      <w:numFmt w:val="bullet"/>
      <w:lvlText w:val="•"/>
      <w:lvlJc w:val="left"/>
      <w:pPr>
        <w:tabs>
          <w:tab w:val="num" w:pos="4320"/>
        </w:tabs>
        <w:ind w:left="4320" w:hanging="360"/>
      </w:pPr>
      <w:rPr>
        <w:rFonts w:ascii="Arial" w:hAnsi="Arial" w:hint="default"/>
      </w:rPr>
    </w:lvl>
    <w:lvl w:ilvl="6" w:tplc="76AE6B84" w:tentative="1">
      <w:start w:val="1"/>
      <w:numFmt w:val="bullet"/>
      <w:lvlText w:val="•"/>
      <w:lvlJc w:val="left"/>
      <w:pPr>
        <w:tabs>
          <w:tab w:val="num" w:pos="5040"/>
        </w:tabs>
        <w:ind w:left="5040" w:hanging="360"/>
      </w:pPr>
      <w:rPr>
        <w:rFonts w:ascii="Arial" w:hAnsi="Arial" w:hint="default"/>
      </w:rPr>
    </w:lvl>
    <w:lvl w:ilvl="7" w:tplc="0B02CFB0" w:tentative="1">
      <w:start w:val="1"/>
      <w:numFmt w:val="bullet"/>
      <w:lvlText w:val="•"/>
      <w:lvlJc w:val="left"/>
      <w:pPr>
        <w:tabs>
          <w:tab w:val="num" w:pos="5760"/>
        </w:tabs>
        <w:ind w:left="5760" w:hanging="360"/>
      </w:pPr>
      <w:rPr>
        <w:rFonts w:ascii="Arial" w:hAnsi="Arial" w:hint="default"/>
      </w:rPr>
    </w:lvl>
    <w:lvl w:ilvl="8" w:tplc="1A1E587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4BBA65E0"/>
    <w:multiLevelType w:val="hybridMultilevel"/>
    <w:tmpl w:val="88A00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581258A"/>
    <w:multiLevelType w:val="hybridMultilevel"/>
    <w:tmpl w:val="9FFC317C"/>
    <w:lvl w:ilvl="0" w:tplc="D1E28202">
      <w:start w:val="1"/>
      <w:numFmt w:val="decimal"/>
      <w:lvlText w:val="%1."/>
      <w:lvlJc w:val="left"/>
      <w:pPr>
        <w:tabs>
          <w:tab w:val="num" w:pos="1440"/>
        </w:tabs>
        <w:ind w:left="1440" w:hanging="360"/>
      </w:pPr>
    </w:lvl>
    <w:lvl w:ilvl="1" w:tplc="2528B19C" w:tentative="1">
      <w:start w:val="1"/>
      <w:numFmt w:val="decimal"/>
      <w:lvlText w:val="%2."/>
      <w:lvlJc w:val="left"/>
      <w:pPr>
        <w:tabs>
          <w:tab w:val="num" w:pos="2160"/>
        </w:tabs>
        <w:ind w:left="2160" w:hanging="360"/>
      </w:pPr>
    </w:lvl>
    <w:lvl w:ilvl="2" w:tplc="28F8F9DE" w:tentative="1">
      <w:start w:val="1"/>
      <w:numFmt w:val="decimal"/>
      <w:lvlText w:val="%3."/>
      <w:lvlJc w:val="left"/>
      <w:pPr>
        <w:tabs>
          <w:tab w:val="num" w:pos="2880"/>
        </w:tabs>
        <w:ind w:left="2880" w:hanging="360"/>
      </w:pPr>
    </w:lvl>
    <w:lvl w:ilvl="3" w:tplc="5560C6B6" w:tentative="1">
      <w:start w:val="1"/>
      <w:numFmt w:val="decimal"/>
      <w:lvlText w:val="%4."/>
      <w:lvlJc w:val="left"/>
      <w:pPr>
        <w:tabs>
          <w:tab w:val="num" w:pos="3600"/>
        </w:tabs>
        <w:ind w:left="3600" w:hanging="360"/>
      </w:pPr>
    </w:lvl>
    <w:lvl w:ilvl="4" w:tplc="C1A8ED0E" w:tentative="1">
      <w:start w:val="1"/>
      <w:numFmt w:val="decimal"/>
      <w:lvlText w:val="%5."/>
      <w:lvlJc w:val="left"/>
      <w:pPr>
        <w:tabs>
          <w:tab w:val="num" w:pos="4320"/>
        </w:tabs>
        <w:ind w:left="4320" w:hanging="360"/>
      </w:pPr>
    </w:lvl>
    <w:lvl w:ilvl="5" w:tplc="B0E855CE" w:tentative="1">
      <w:start w:val="1"/>
      <w:numFmt w:val="decimal"/>
      <w:lvlText w:val="%6."/>
      <w:lvlJc w:val="left"/>
      <w:pPr>
        <w:tabs>
          <w:tab w:val="num" w:pos="5040"/>
        </w:tabs>
        <w:ind w:left="5040" w:hanging="360"/>
      </w:pPr>
    </w:lvl>
    <w:lvl w:ilvl="6" w:tplc="1CD43E50" w:tentative="1">
      <w:start w:val="1"/>
      <w:numFmt w:val="decimal"/>
      <w:lvlText w:val="%7."/>
      <w:lvlJc w:val="left"/>
      <w:pPr>
        <w:tabs>
          <w:tab w:val="num" w:pos="5760"/>
        </w:tabs>
        <w:ind w:left="5760" w:hanging="360"/>
      </w:pPr>
    </w:lvl>
    <w:lvl w:ilvl="7" w:tplc="EFBA67A8" w:tentative="1">
      <w:start w:val="1"/>
      <w:numFmt w:val="decimal"/>
      <w:lvlText w:val="%8."/>
      <w:lvlJc w:val="left"/>
      <w:pPr>
        <w:tabs>
          <w:tab w:val="num" w:pos="6480"/>
        </w:tabs>
        <w:ind w:left="6480" w:hanging="360"/>
      </w:pPr>
    </w:lvl>
    <w:lvl w:ilvl="8" w:tplc="09F8C6E2" w:tentative="1">
      <w:start w:val="1"/>
      <w:numFmt w:val="decimal"/>
      <w:lvlText w:val="%9."/>
      <w:lvlJc w:val="left"/>
      <w:pPr>
        <w:tabs>
          <w:tab w:val="num" w:pos="7200"/>
        </w:tabs>
        <w:ind w:left="7200" w:hanging="360"/>
      </w:pPr>
    </w:lvl>
  </w:abstractNum>
  <w:abstractNum w:abstractNumId="5" w15:restartNumberingAfterBreak="0">
    <w:nsid w:val="78B914BA"/>
    <w:multiLevelType w:val="hybridMultilevel"/>
    <w:tmpl w:val="9B1ACAD6"/>
    <w:lvl w:ilvl="0" w:tplc="055626C0">
      <w:start w:val="1"/>
      <w:numFmt w:val="bullet"/>
      <w:lvlText w:val="•"/>
      <w:lvlJc w:val="left"/>
      <w:pPr>
        <w:tabs>
          <w:tab w:val="num" w:pos="720"/>
        </w:tabs>
        <w:ind w:left="720" w:hanging="360"/>
      </w:pPr>
      <w:rPr>
        <w:rFonts w:ascii="Arial" w:hAnsi="Arial" w:hint="default"/>
      </w:rPr>
    </w:lvl>
    <w:lvl w:ilvl="1" w:tplc="E67248A8">
      <w:start w:val="27"/>
      <w:numFmt w:val="bullet"/>
      <w:lvlText w:val="•"/>
      <w:lvlJc w:val="left"/>
      <w:pPr>
        <w:tabs>
          <w:tab w:val="num" w:pos="1440"/>
        </w:tabs>
        <w:ind w:left="1440" w:hanging="360"/>
      </w:pPr>
      <w:rPr>
        <w:rFonts w:ascii="Arial" w:hAnsi="Arial" w:hint="default"/>
      </w:rPr>
    </w:lvl>
    <w:lvl w:ilvl="2" w:tplc="DC6C9FF8" w:tentative="1">
      <w:start w:val="1"/>
      <w:numFmt w:val="bullet"/>
      <w:lvlText w:val="•"/>
      <w:lvlJc w:val="left"/>
      <w:pPr>
        <w:tabs>
          <w:tab w:val="num" w:pos="2160"/>
        </w:tabs>
        <w:ind w:left="2160" w:hanging="360"/>
      </w:pPr>
      <w:rPr>
        <w:rFonts w:ascii="Arial" w:hAnsi="Arial" w:hint="default"/>
      </w:rPr>
    </w:lvl>
    <w:lvl w:ilvl="3" w:tplc="9EE8B1DA" w:tentative="1">
      <w:start w:val="1"/>
      <w:numFmt w:val="bullet"/>
      <w:lvlText w:val="•"/>
      <w:lvlJc w:val="left"/>
      <w:pPr>
        <w:tabs>
          <w:tab w:val="num" w:pos="2880"/>
        </w:tabs>
        <w:ind w:left="2880" w:hanging="360"/>
      </w:pPr>
      <w:rPr>
        <w:rFonts w:ascii="Arial" w:hAnsi="Arial" w:hint="default"/>
      </w:rPr>
    </w:lvl>
    <w:lvl w:ilvl="4" w:tplc="86143686" w:tentative="1">
      <w:start w:val="1"/>
      <w:numFmt w:val="bullet"/>
      <w:lvlText w:val="•"/>
      <w:lvlJc w:val="left"/>
      <w:pPr>
        <w:tabs>
          <w:tab w:val="num" w:pos="3600"/>
        </w:tabs>
        <w:ind w:left="3600" w:hanging="360"/>
      </w:pPr>
      <w:rPr>
        <w:rFonts w:ascii="Arial" w:hAnsi="Arial" w:hint="default"/>
      </w:rPr>
    </w:lvl>
    <w:lvl w:ilvl="5" w:tplc="1F28B2BC" w:tentative="1">
      <w:start w:val="1"/>
      <w:numFmt w:val="bullet"/>
      <w:lvlText w:val="•"/>
      <w:lvlJc w:val="left"/>
      <w:pPr>
        <w:tabs>
          <w:tab w:val="num" w:pos="4320"/>
        </w:tabs>
        <w:ind w:left="4320" w:hanging="360"/>
      </w:pPr>
      <w:rPr>
        <w:rFonts w:ascii="Arial" w:hAnsi="Arial" w:hint="default"/>
      </w:rPr>
    </w:lvl>
    <w:lvl w:ilvl="6" w:tplc="746A75A2" w:tentative="1">
      <w:start w:val="1"/>
      <w:numFmt w:val="bullet"/>
      <w:lvlText w:val="•"/>
      <w:lvlJc w:val="left"/>
      <w:pPr>
        <w:tabs>
          <w:tab w:val="num" w:pos="5040"/>
        </w:tabs>
        <w:ind w:left="5040" w:hanging="360"/>
      </w:pPr>
      <w:rPr>
        <w:rFonts w:ascii="Arial" w:hAnsi="Arial" w:hint="default"/>
      </w:rPr>
    </w:lvl>
    <w:lvl w:ilvl="7" w:tplc="585AF0F2" w:tentative="1">
      <w:start w:val="1"/>
      <w:numFmt w:val="bullet"/>
      <w:lvlText w:val="•"/>
      <w:lvlJc w:val="left"/>
      <w:pPr>
        <w:tabs>
          <w:tab w:val="num" w:pos="5760"/>
        </w:tabs>
        <w:ind w:left="5760" w:hanging="360"/>
      </w:pPr>
      <w:rPr>
        <w:rFonts w:ascii="Arial" w:hAnsi="Arial" w:hint="default"/>
      </w:rPr>
    </w:lvl>
    <w:lvl w:ilvl="8" w:tplc="FA064C5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7C686443"/>
    <w:multiLevelType w:val="hybridMultilevel"/>
    <w:tmpl w:val="621098B4"/>
    <w:lvl w:ilvl="0" w:tplc="FFFFFFFF">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FA95EAD"/>
    <w:multiLevelType w:val="hybridMultilevel"/>
    <w:tmpl w:val="156E7696"/>
    <w:lvl w:ilvl="0" w:tplc="BD40B69A">
      <w:start w:val="1"/>
      <w:numFmt w:val="bullet"/>
      <w:lvlText w:val=""/>
      <w:lvlJc w:val="left"/>
      <w:pPr>
        <w:ind w:left="720" w:hanging="360"/>
      </w:pPr>
      <w:rPr>
        <w:rFonts w:ascii="Symbol" w:hAnsi="Symbol" w:hint="default"/>
      </w:rPr>
    </w:lvl>
    <w:lvl w:ilvl="1" w:tplc="B68E0608">
      <w:start w:val="1"/>
      <w:numFmt w:val="bullet"/>
      <w:lvlText w:val="o"/>
      <w:lvlJc w:val="left"/>
      <w:pPr>
        <w:ind w:left="1440" w:hanging="360"/>
      </w:pPr>
      <w:rPr>
        <w:rFonts w:ascii="Courier New" w:hAnsi="Courier New" w:hint="default"/>
      </w:rPr>
    </w:lvl>
    <w:lvl w:ilvl="2" w:tplc="DF64B108">
      <w:start w:val="1"/>
      <w:numFmt w:val="bullet"/>
      <w:lvlText w:val=""/>
      <w:lvlJc w:val="left"/>
      <w:pPr>
        <w:ind w:left="2160" w:hanging="360"/>
      </w:pPr>
      <w:rPr>
        <w:rFonts w:ascii="Wingdings" w:hAnsi="Wingdings" w:hint="default"/>
      </w:rPr>
    </w:lvl>
    <w:lvl w:ilvl="3" w:tplc="27FC615E">
      <w:start w:val="1"/>
      <w:numFmt w:val="bullet"/>
      <w:lvlText w:val=""/>
      <w:lvlJc w:val="left"/>
      <w:pPr>
        <w:ind w:left="2880" w:hanging="360"/>
      </w:pPr>
      <w:rPr>
        <w:rFonts w:ascii="Symbol" w:hAnsi="Symbol" w:hint="default"/>
      </w:rPr>
    </w:lvl>
    <w:lvl w:ilvl="4" w:tplc="E5660E76">
      <w:start w:val="1"/>
      <w:numFmt w:val="bullet"/>
      <w:lvlText w:val="o"/>
      <w:lvlJc w:val="left"/>
      <w:pPr>
        <w:ind w:left="3600" w:hanging="360"/>
      </w:pPr>
      <w:rPr>
        <w:rFonts w:ascii="Courier New" w:hAnsi="Courier New" w:hint="default"/>
      </w:rPr>
    </w:lvl>
    <w:lvl w:ilvl="5" w:tplc="2B0A9B14">
      <w:start w:val="1"/>
      <w:numFmt w:val="bullet"/>
      <w:lvlText w:val=""/>
      <w:lvlJc w:val="left"/>
      <w:pPr>
        <w:ind w:left="4320" w:hanging="360"/>
      </w:pPr>
      <w:rPr>
        <w:rFonts w:ascii="Wingdings" w:hAnsi="Wingdings" w:hint="default"/>
      </w:rPr>
    </w:lvl>
    <w:lvl w:ilvl="6" w:tplc="CFA2310E">
      <w:start w:val="1"/>
      <w:numFmt w:val="bullet"/>
      <w:lvlText w:val=""/>
      <w:lvlJc w:val="left"/>
      <w:pPr>
        <w:ind w:left="5040" w:hanging="360"/>
      </w:pPr>
      <w:rPr>
        <w:rFonts w:ascii="Symbol" w:hAnsi="Symbol" w:hint="default"/>
      </w:rPr>
    </w:lvl>
    <w:lvl w:ilvl="7" w:tplc="2D0C8492">
      <w:start w:val="1"/>
      <w:numFmt w:val="bullet"/>
      <w:lvlText w:val="o"/>
      <w:lvlJc w:val="left"/>
      <w:pPr>
        <w:ind w:left="5760" w:hanging="360"/>
      </w:pPr>
      <w:rPr>
        <w:rFonts w:ascii="Courier New" w:hAnsi="Courier New" w:hint="default"/>
      </w:rPr>
    </w:lvl>
    <w:lvl w:ilvl="8" w:tplc="7D744C58">
      <w:start w:val="1"/>
      <w:numFmt w:val="bullet"/>
      <w:lvlText w:val=""/>
      <w:lvlJc w:val="left"/>
      <w:pPr>
        <w:ind w:left="6480" w:hanging="360"/>
      </w:pPr>
      <w:rPr>
        <w:rFonts w:ascii="Wingdings" w:hAnsi="Wingdings" w:hint="default"/>
      </w:rPr>
    </w:lvl>
  </w:abstractNum>
  <w:num w:numId="1" w16cid:durableId="1583250658">
    <w:abstractNumId w:val="7"/>
  </w:num>
  <w:num w:numId="2" w16cid:durableId="1050886580">
    <w:abstractNumId w:val="3"/>
  </w:num>
  <w:num w:numId="3" w16cid:durableId="1450928301">
    <w:abstractNumId w:val="0"/>
  </w:num>
  <w:num w:numId="4" w16cid:durableId="1640112585">
    <w:abstractNumId w:val="5"/>
  </w:num>
  <w:num w:numId="5" w16cid:durableId="188295915">
    <w:abstractNumId w:val="2"/>
  </w:num>
  <w:num w:numId="6" w16cid:durableId="1033070165">
    <w:abstractNumId w:val="4"/>
  </w:num>
  <w:num w:numId="7" w16cid:durableId="1774594654">
    <w:abstractNumId w:val="1"/>
  </w:num>
  <w:num w:numId="8" w16cid:durableId="25710240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2A12"/>
    <w:rsid w:val="000259F2"/>
    <w:rsid w:val="00035A55"/>
    <w:rsid w:val="000432C8"/>
    <w:rsid w:val="000543E6"/>
    <w:rsid w:val="00060AFC"/>
    <w:rsid w:val="0006558F"/>
    <w:rsid w:val="0007006B"/>
    <w:rsid w:val="0009490D"/>
    <w:rsid w:val="000A6314"/>
    <w:rsid w:val="000B0AEC"/>
    <w:rsid w:val="000C5730"/>
    <w:rsid w:val="000C7995"/>
    <w:rsid w:val="000D045E"/>
    <w:rsid w:val="000D2F54"/>
    <w:rsid w:val="000E21C4"/>
    <w:rsid w:val="000E6591"/>
    <w:rsid w:val="000F2190"/>
    <w:rsid w:val="000F7F08"/>
    <w:rsid w:val="00100D16"/>
    <w:rsid w:val="001141FA"/>
    <w:rsid w:val="001338CC"/>
    <w:rsid w:val="001408A4"/>
    <w:rsid w:val="00156FCB"/>
    <w:rsid w:val="00170CA6"/>
    <w:rsid w:val="00183380"/>
    <w:rsid w:val="00191000"/>
    <w:rsid w:val="00197CA6"/>
    <w:rsid w:val="001B465D"/>
    <w:rsid w:val="001B5795"/>
    <w:rsid w:val="001C280A"/>
    <w:rsid w:val="001D4C01"/>
    <w:rsid w:val="001E42B7"/>
    <w:rsid w:val="001E7A49"/>
    <w:rsid w:val="001F34C3"/>
    <w:rsid w:val="00210151"/>
    <w:rsid w:val="00213785"/>
    <w:rsid w:val="002142ED"/>
    <w:rsid w:val="002206B1"/>
    <w:rsid w:val="002261BD"/>
    <w:rsid w:val="0023222A"/>
    <w:rsid w:val="00235F13"/>
    <w:rsid w:val="00242462"/>
    <w:rsid w:val="00250843"/>
    <w:rsid w:val="00260A29"/>
    <w:rsid w:val="002635A6"/>
    <w:rsid w:val="002B018A"/>
    <w:rsid w:val="002B39F1"/>
    <w:rsid w:val="002C166A"/>
    <w:rsid w:val="002C2F25"/>
    <w:rsid w:val="002D1E73"/>
    <w:rsid w:val="002D4594"/>
    <w:rsid w:val="002F2CF5"/>
    <w:rsid w:val="0030222B"/>
    <w:rsid w:val="00310587"/>
    <w:rsid w:val="00316A59"/>
    <w:rsid w:val="00322143"/>
    <w:rsid w:val="003323A8"/>
    <w:rsid w:val="003349A5"/>
    <w:rsid w:val="00337CF5"/>
    <w:rsid w:val="00342FAE"/>
    <w:rsid w:val="00347998"/>
    <w:rsid w:val="00353F21"/>
    <w:rsid w:val="00360A9D"/>
    <w:rsid w:val="0036727E"/>
    <w:rsid w:val="00373707"/>
    <w:rsid w:val="003827AD"/>
    <w:rsid w:val="003A2A04"/>
    <w:rsid w:val="003C0DC3"/>
    <w:rsid w:val="003E3C21"/>
    <w:rsid w:val="003E6681"/>
    <w:rsid w:val="003E68AD"/>
    <w:rsid w:val="00400A68"/>
    <w:rsid w:val="0041179E"/>
    <w:rsid w:val="00425F1F"/>
    <w:rsid w:val="0042679B"/>
    <w:rsid w:val="00431072"/>
    <w:rsid w:val="004459B1"/>
    <w:rsid w:val="004866C1"/>
    <w:rsid w:val="00491CB6"/>
    <w:rsid w:val="00493732"/>
    <w:rsid w:val="004A1C90"/>
    <w:rsid w:val="004A326A"/>
    <w:rsid w:val="004A4CFC"/>
    <w:rsid w:val="004A7874"/>
    <w:rsid w:val="004C7DDB"/>
    <w:rsid w:val="005056AC"/>
    <w:rsid w:val="00512B5C"/>
    <w:rsid w:val="00513986"/>
    <w:rsid w:val="005143DC"/>
    <w:rsid w:val="00546431"/>
    <w:rsid w:val="005515F3"/>
    <w:rsid w:val="00556994"/>
    <w:rsid w:val="00560D43"/>
    <w:rsid w:val="00572500"/>
    <w:rsid w:val="00575D86"/>
    <w:rsid w:val="00585146"/>
    <w:rsid w:val="005A0D67"/>
    <w:rsid w:val="005B42CB"/>
    <w:rsid w:val="005C38D8"/>
    <w:rsid w:val="005C6998"/>
    <w:rsid w:val="005D4A20"/>
    <w:rsid w:val="005D5209"/>
    <w:rsid w:val="005E0EFD"/>
    <w:rsid w:val="005F08B4"/>
    <w:rsid w:val="0060555D"/>
    <w:rsid w:val="006256CD"/>
    <w:rsid w:val="006372FE"/>
    <w:rsid w:val="0064681B"/>
    <w:rsid w:val="00647AAF"/>
    <w:rsid w:val="0065211D"/>
    <w:rsid w:val="00655E57"/>
    <w:rsid w:val="006578ED"/>
    <w:rsid w:val="00675B84"/>
    <w:rsid w:val="0068108D"/>
    <w:rsid w:val="00681683"/>
    <w:rsid w:val="006821E6"/>
    <w:rsid w:val="0069100C"/>
    <w:rsid w:val="00696222"/>
    <w:rsid w:val="0069757D"/>
    <w:rsid w:val="006B1863"/>
    <w:rsid w:val="006B491C"/>
    <w:rsid w:val="006D131E"/>
    <w:rsid w:val="006F1ACC"/>
    <w:rsid w:val="00706140"/>
    <w:rsid w:val="00720ADB"/>
    <w:rsid w:val="00731573"/>
    <w:rsid w:val="007369AD"/>
    <w:rsid w:val="007457A7"/>
    <w:rsid w:val="0075643D"/>
    <w:rsid w:val="00756A08"/>
    <w:rsid w:val="0078096D"/>
    <w:rsid w:val="007852CF"/>
    <w:rsid w:val="007A0177"/>
    <w:rsid w:val="007A04C2"/>
    <w:rsid w:val="007A62FB"/>
    <w:rsid w:val="007C3CAC"/>
    <w:rsid w:val="007D633D"/>
    <w:rsid w:val="00825B27"/>
    <w:rsid w:val="00840CC7"/>
    <w:rsid w:val="008414FB"/>
    <w:rsid w:val="008560FE"/>
    <w:rsid w:val="00872FD7"/>
    <w:rsid w:val="0087498B"/>
    <w:rsid w:val="0088192E"/>
    <w:rsid w:val="00882583"/>
    <w:rsid w:val="00887619"/>
    <w:rsid w:val="008918DF"/>
    <w:rsid w:val="008A05B3"/>
    <w:rsid w:val="008A3F2B"/>
    <w:rsid w:val="008B2F26"/>
    <w:rsid w:val="008B348C"/>
    <w:rsid w:val="008B4C86"/>
    <w:rsid w:val="008B5AE9"/>
    <w:rsid w:val="008F5755"/>
    <w:rsid w:val="0090019D"/>
    <w:rsid w:val="009007CB"/>
    <w:rsid w:val="00915193"/>
    <w:rsid w:val="00915948"/>
    <w:rsid w:val="0093526A"/>
    <w:rsid w:val="009448C3"/>
    <w:rsid w:val="00977880"/>
    <w:rsid w:val="00980BC9"/>
    <w:rsid w:val="009906E0"/>
    <w:rsid w:val="00991942"/>
    <w:rsid w:val="009A0B03"/>
    <w:rsid w:val="009D719C"/>
    <w:rsid w:val="00A03D15"/>
    <w:rsid w:val="00A0597A"/>
    <w:rsid w:val="00A226E2"/>
    <w:rsid w:val="00A22D32"/>
    <w:rsid w:val="00A438AF"/>
    <w:rsid w:val="00A43D77"/>
    <w:rsid w:val="00A5192D"/>
    <w:rsid w:val="00A8557D"/>
    <w:rsid w:val="00A91769"/>
    <w:rsid w:val="00A92DCE"/>
    <w:rsid w:val="00A93CB0"/>
    <w:rsid w:val="00AA7364"/>
    <w:rsid w:val="00AB795A"/>
    <w:rsid w:val="00AC1028"/>
    <w:rsid w:val="00AD31EA"/>
    <w:rsid w:val="00AD590A"/>
    <w:rsid w:val="00AE4B3C"/>
    <w:rsid w:val="00AE5B22"/>
    <w:rsid w:val="00AE707C"/>
    <w:rsid w:val="00AF189A"/>
    <w:rsid w:val="00B03A78"/>
    <w:rsid w:val="00B15130"/>
    <w:rsid w:val="00B24D02"/>
    <w:rsid w:val="00B43BF7"/>
    <w:rsid w:val="00B46ECB"/>
    <w:rsid w:val="00B477DE"/>
    <w:rsid w:val="00B5012D"/>
    <w:rsid w:val="00B555D9"/>
    <w:rsid w:val="00B55AFF"/>
    <w:rsid w:val="00B62A12"/>
    <w:rsid w:val="00B77F9F"/>
    <w:rsid w:val="00B83180"/>
    <w:rsid w:val="00B85F07"/>
    <w:rsid w:val="00B86F29"/>
    <w:rsid w:val="00B876E0"/>
    <w:rsid w:val="00B9791F"/>
    <w:rsid w:val="00BA2BD2"/>
    <w:rsid w:val="00BA6A83"/>
    <w:rsid w:val="00BB1FCF"/>
    <w:rsid w:val="00BB645D"/>
    <w:rsid w:val="00BD3806"/>
    <w:rsid w:val="00BD72C3"/>
    <w:rsid w:val="00BE0BFE"/>
    <w:rsid w:val="00C0251A"/>
    <w:rsid w:val="00C21F41"/>
    <w:rsid w:val="00C32CD8"/>
    <w:rsid w:val="00C3593F"/>
    <w:rsid w:val="00C5414B"/>
    <w:rsid w:val="00C67EF8"/>
    <w:rsid w:val="00C91940"/>
    <w:rsid w:val="00CA5990"/>
    <w:rsid w:val="00CB493E"/>
    <w:rsid w:val="00CE3C48"/>
    <w:rsid w:val="00CF0D17"/>
    <w:rsid w:val="00D077BE"/>
    <w:rsid w:val="00D077E5"/>
    <w:rsid w:val="00D138BA"/>
    <w:rsid w:val="00D20152"/>
    <w:rsid w:val="00D2513B"/>
    <w:rsid w:val="00D36B54"/>
    <w:rsid w:val="00D40244"/>
    <w:rsid w:val="00D405E5"/>
    <w:rsid w:val="00D47BFD"/>
    <w:rsid w:val="00D70CB0"/>
    <w:rsid w:val="00D734C2"/>
    <w:rsid w:val="00D7488E"/>
    <w:rsid w:val="00D950FC"/>
    <w:rsid w:val="00D95D20"/>
    <w:rsid w:val="00DA6BFF"/>
    <w:rsid w:val="00DB1054"/>
    <w:rsid w:val="00DB1387"/>
    <w:rsid w:val="00DB75EE"/>
    <w:rsid w:val="00E06E83"/>
    <w:rsid w:val="00E17D96"/>
    <w:rsid w:val="00E24551"/>
    <w:rsid w:val="00E35D9F"/>
    <w:rsid w:val="00E4063A"/>
    <w:rsid w:val="00E75245"/>
    <w:rsid w:val="00E87CAE"/>
    <w:rsid w:val="00EB629A"/>
    <w:rsid w:val="00EE6693"/>
    <w:rsid w:val="00EF4744"/>
    <w:rsid w:val="00F23671"/>
    <w:rsid w:val="00F25961"/>
    <w:rsid w:val="00F26BE3"/>
    <w:rsid w:val="00F45287"/>
    <w:rsid w:val="00F63478"/>
    <w:rsid w:val="00F64196"/>
    <w:rsid w:val="00F70E62"/>
    <w:rsid w:val="00F821E7"/>
    <w:rsid w:val="00F9780B"/>
    <w:rsid w:val="00FB1987"/>
    <w:rsid w:val="00FB55D9"/>
    <w:rsid w:val="00FC1DEC"/>
    <w:rsid w:val="00FD0232"/>
    <w:rsid w:val="00FD69F2"/>
    <w:rsid w:val="00FF2AF9"/>
    <w:rsid w:val="00FF5064"/>
    <w:rsid w:val="00FF7DA9"/>
    <w:rsid w:val="02C468F3"/>
    <w:rsid w:val="059845EF"/>
    <w:rsid w:val="06C31108"/>
    <w:rsid w:val="071F2B18"/>
    <w:rsid w:val="0D46BCE4"/>
    <w:rsid w:val="1323BA83"/>
    <w:rsid w:val="180AE62C"/>
    <w:rsid w:val="1986A0BE"/>
    <w:rsid w:val="1AE03F6F"/>
    <w:rsid w:val="21E7F68B"/>
    <w:rsid w:val="22E4D122"/>
    <w:rsid w:val="26D64F16"/>
    <w:rsid w:val="26DD08C1"/>
    <w:rsid w:val="2BFC5ADD"/>
    <w:rsid w:val="31572F38"/>
    <w:rsid w:val="3E0B5318"/>
    <w:rsid w:val="48806E8A"/>
    <w:rsid w:val="49668ED7"/>
    <w:rsid w:val="4CC563FF"/>
    <w:rsid w:val="57C1C57D"/>
    <w:rsid w:val="5B0F97C8"/>
    <w:rsid w:val="5D4B9FC0"/>
    <w:rsid w:val="6BA0E232"/>
    <w:rsid w:val="6CF75443"/>
    <w:rsid w:val="742BA66E"/>
    <w:rsid w:val="775AF503"/>
    <w:rsid w:val="7FCCAA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FCA923"/>
  <w14:defaultImageDpi w14:val="33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60A9D"/>
    <w:pPr>
      <w:ind w:left="720"/>
      <w:contextualSpacing/>
    </w:pPr>
  </w:style>
  <w:style w:type="paragraph" w:styleId="BalloonText">
    <w:name w:val="Balloon Text"/>
    <w:basedOn w:val="Normal"/>
    <w:link w:val="BalloonTextChar"/>
    <w:uiPriority w:val="99"/>
    <w:semiHidden/>
    <w:unhideWhenUsed/>
    <w:rsid w:val="00F26BE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6BE3"/>
    <w:rPr>
      <w:rFonts w:ascii="Segoe UI" w:hAnsi="Segoe UI" w:cs="Segoe UI"/>
      <w:sz w:val="18"/>
      <w:szCs w:val="18"/>
    </w:rPr>
  </w:style>
  <w:style w:type="character" w:styleId="Hyperlink">
    <w:name w:val="Hyperlink"/>
    <w:basedOn w:val="DefaultParagraphFont"/>
    <w:uiPriority w:val="99"/>
    <w:unhideWhenUsed/>
    <w:rsid w:val="005C6998"/>
    <w:rPr>
      <w:color w:val="0563C1" w:themeColor="hyperlink"/>
      <w:u w:val="single"/>
    </w:rPr>
  </w:style>
  <w:style w:type="character" w:styleId="CommentReference">
    <w:name w:val="annotation reference"/>
    <w:basedOn w:val="DefaultParagraphFont"/>
    <w:uiPriority w:val="99"/>
    <w:semiHidden/>
    <w:unhideWhenUsed/>
    <w:rsid w:val="00AB795A"/>
    <w:rPr>
      <w:sz w:val="18"/>
      <w:szCs w:val="18"/>
    </w:rPr>
  </w:style>
  <w:style w:type="paragraph" w:styleId="CommentText">
    <w:name w:val="annotation text"/>
    <w:basedOn w:val="Normal"/>
    <w:link w:val="CommentTextChar"/>
    <w:uiPriority w:val="99"/>
    <w:unhideWhenUsed/>
    <w:rsid w:val="00AB795A"/>
  </w:style>
  <w:style w:type="character" w:customStyle="1" w:styleId="CommentTextChar">
    <w:name w:val="Comment Text Char"/>
    <w:basedOn w:val="DefaultParagraphFont"/>
    <w:link w:val="CommentText"/>
    <w:uiPriority w:val="99"/>
    <w:rsid w:val="00AB795A"/>
  </w:style>
  <w:style w:type="paragraph" w:styleId="CommentSubject">
    <w:name w:val="annotation subject"/>
    <w:basedOn w:val="CommentText"/>
    <w:next w:val="CommentText"/>
    <w:link w:val="CommentSubjectChar"/>
    <w:uiPriority w:val="99"/>
    <w:semiHidden/>
    <w:unhideWhenUsed/>
    <w:rsid w:val="00AB795A"/>
    <w:rPr>
      <w:b/>
      <w:bCs/>
      <w:sz w:val="20"/>
      <w:szCs w:val="20"/>
    </w:rPr>
  </w:style>
  <w:style w:type="character" w:customStyle="1" w:styleId="CommentSubjectChar">
    <w:name w:val="Comment Subject Char"/>
    <w:basedOn w:val="CommentTextChar"/>
    <w:link w:val="CommentSubject"/>
    <w:uiPriority w:val="99"/>
    <w:semiHidden/>
    <w:rsid w:val="00AB795A"/>
    <w:rPr>
      <w:b/>
      <w:bCs/>
      <w:sz w:val="20"/>
      <w:szCs w:val="20"/>
    </w:rPr>
  </w:style>
  <w:style w:type="paragraph" w:styleId="Header">
    <w:name w:val="header"/>
    <w:basedOn w:val="Normal"/>
    <w:link w:val="HeaderChar"/>
    <w:uiPriority w:val="99"/>
    <w:unhideWhenUsed/>
    <w:rsid w:val="00BA6A83"/>
    <w:pPr>
      <w:tabs>
        <w:tab w:val="center" w:pos="4680"/>
        <w:tab w:val="right" w:pos="9360"/>
      </w:tabs>
    </w:pPr>
  </w:style>
  <w:style w:type="character" w:customStyle="1" w:styleId="HeaderChar">
    <w:name w:val="Header Char"/>
    <w:basedOn w:val="DefaultParagraphFont"/>
    <w:link w:val="Header"/>
    <w:uiPriority w:val="99"/>
    <w:rsid w:val="00BA6A83"/>
  </w:style>
  <w:style w:type="paragraph" w:styleId="Footer">
    <w:name w:val="footer"/>
    <w:basedOn w:val="Normal"/>
    <w:link w:val="FooterChar"/>
    <w:uiPriority w:val="99"/>
    <w:unhideWhenUsed/>
    <w:rsid w:val="00BA6A83"/>
    <w:pPr>
      <w:tabs>
        <w:tab w:val="center" w:pos="4680"/>
        <w:tab w:val="right" w:pos="9360"/>
      </w:tabs>
    </w:pPr>
  </w:style>
  <w:style w:type="character" w:customStyle="1" w:styleId="FooterChar">
    <w:name w:val="Footer Char"/>
    <w:basedOn w:val="DefaultParagraphFont"/>
    <w:link w:val="Footer"/>
    <w:uiPriority w:val="99"/>
    <w:rsid w:val="00BA6A83"/>
  </w:style>
  <w:style w:type="paragraph" w:styleId="Revision">
    <w:name w:val="Revision"/>
    <w:hidden/>
    <w:uiPriority w:val="99"/>
    <w:semiHidden/>
    <w:rsid w:val="00556994"/>
  </w:style>
  <w:style w:type="character" w:styleId="PageNumber">
    <w:name w:val="page number"/>
    <w:basedOn w:val="DefaultParagraphFont"/>
    <w:uiPriority w:val="99"/>
    <w:semiHidden/>
    <w:unhideWhenUsed/>
    <w:rsid w:val="005464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9713224">
      <w:bodyDiv w:val="1"/>
      <w:marLeft w:val="0"/>
      <w:marRight w:val="0"/>
      <w:marTop w:val="0"/>
      <w:marBottom w:val="0"/>
      <w:divBdr>
        <w:top w:val="none" w:sz="0" w:space="0" w:color="auto"/>
        <w:left w:val="none" w:sz="0" w:space="0" w:color="auto"/>
        <w:bottom w:val="none" w:sz="0" w:space="0" w:color="auto"/>
        <w:right w:val="none" w:sz="0" w:space="0" w:color="auto"/>
      </w:divBdr>
      <w:divsChild>
        <w:div w:id="1855918314">
          <w:marLeft w:val="806"/>
          <w:marRight w:val="0"/>
          <w:marTop w:val="200"/>
          <w:marBottom w:val="0"/>
          <w:divBdr>
            <w:top w:val="none" w:sz="0" w:space="0" w:color="auto"/>
            <w:left w:val="none" w:sz="0" w:space="0" w:color="auto"/>
            <w:bottom w:val="none" w:sz="0" w:space="0" w:color="auto"/>
            <w:right w:val="none" w:sz="0" w:space="0" w:color="auto"/>
          </w:divBdr>
        </w:div>
        <w:div w:id="1818262454">
          <w:marLeft w:val="806"/>
          <w:marRight w:val="0"/>
          <w:marTop w:val="200"/>
          <w:marBottom w:val="0"/>
          <w:divBdr>
            <w:top w:val="none" w:sz="0" w:space="0" w:color="auto"/>
            <w:left w:val="none" w:sz="0" w:space="0" w:color="auto"/>
            <w:bottom w:val="none" w:sz="0" w:space="0" w:color="auto"/>
            <w:right w:val="none" w:sz="0" w:space="0" w:color="auto"/>
          </w:divBdr>
        </w:div>
        <w:div w:id="1380667038">
          <w:marLeft w:val="806"/>
          <w:marRight w:val="0"/>
          <w:marTop w:val="200"/>
          <w:marBottom w:val="0"/>
          <w:divBdr>
            <w:top w:val="none" w:sz="0" w:space="0" w:color="auto"/>
            <w:left w:val="none" w:sz="0" w:space="0" w:color="auto"/>
            <w:bottom w:val="none" w:sz="0" w:space="0" w:color="auto"/>
            <w:right w:val="none" w:sz="0" w:space="0" w:color="auto"/>
          </w:divBdr>
        </w:div>
      </w:divsChild>
    </w:div>
    <w:div w:id="725178068">
      <w:bodyDiv w:val="1"/>
      <w:marLeft w:val="0"/>
      <w:marRight w:val="0"/>
      <w:marTop w:val="0"/>
      <w:marBottom w:val="0"/>
      <w:divBdr>
        <w:top w:val="none" w:sz="0" w:space="0" w:color="auto"/>
        <w:left w:val="none" w:sz="0" w:space="0" w:color="auto"/>
        <w:bottom w:val="none" w:sz="0" w:space="0" w:color="auto"/>
        <w:right w:val="none" w:sz="0" w:space="0" w:color="auto"/>
      </w:divBdr>
      <w:divsChild>
        <w:div w:id="446583471">
          <w:marLeft w:val="360"/>
          <w:marRight w:val="0"/>
          <w:marTop w:val="200"/>
          <w:marBottom w:val="0"/>
          <w:divBdr>
            <w:top w:val="none" w:sz="0" w:space="0" w:color="auto"/>
            <w:left w:val="none" w:sz="0" w:space="0" w:color="auto"/>
            <w:bottom w:val="none" w:sz="0" w:space="0" w:color="auto"/>
            <w:right w:val="none" w:sz="0" w:space="0" w:color="auto"/>
          </w:divBdr>
        </w:div>
      </w:divsChild>
    </w:div>
    <w:div w:id="758407792">
      <w:bodyDiv w:val="1"/>
      <w:marLeft w:val="0"/>
      <w:marRight w:val="0"/>
      <w:marTop w:val="0"/>
      <w:marBottom w:val="0"/>
      <w:divBdr>
        <w:top w:val="none" w:sz="0" w:space="0" w:color="auto"/>
        <w:left w:val="none" w:sz="0" w:space="0" w:color="auto"/>
        <w:bottom w:val="none" w:sz="0" w:space="0" w:color="auto"/>
        <w:right w:val="none" w:sz="0" w:space="0" w:color="auto"/>
      </w:divBdr>
      <w:divsChild>
        <w:div w:id="226452023">
          <w:marLeft w:val="360"/>
          <w:marRight w:val="0"/>
          <w:marTop w:val="200"/>
          <w:marBottom w:val="0"/>
          <w:divBdr>
            <w:top w:val="none" w:sz="0" w:space="0" w:color="auto"/>
            <w:left w:val="none" w:sz="0" w:space="0" w:color="auto"/>
            <w:bottom w:val="none" w:sz="0" w:space="0" w:color="auto"/>
            <w:right w:val="none" w:sz="0" w:space="0" w:color="auto"/>
          </w:divBdr>
        </w:div>
        <w:div w:id="1125781700">
          <w:marLeft w:val="1080"/>
          <w:marRight w:val="0"/>
          <w:marTop w:val="100"/>
          <w:marBottom w:val="0"/>
          <w:divBdr>
            <w:top w:val="none" w:sz="0" w:space="0" w:color="auto"/>
            <w:left w:val="none" w:sz="0" w:space="0" w:color="auto"/>
            <w:bottom w:val="none" w:sz="0" w:space="0" w:color="auto"/>
            <w:right w:val="none" w:sz="0" w:space="0" w:color="auto"/>
          </w:divBdr>
        </w:div>
        <w:div w:id="152525608">
          <w:marLeft w:val="1080"/>
          <w:marRight w:val="0"/>
          <w:marTop w:val="100"/>
          <w:marBottom w:val="0"/>
          <w:divBdr>
            <w:top w:val="none" w:sz="0" w:space="0" w:color="auto"/>
            <w:left w:val="none" w:sz="0" w:space="0" w:color="auto"/>
            <w:bottom w:val="none" w:sz="0" w:space="0" w:color="auto"/>
            <w:right w:val="none" w:sz="0" w:space="0" w:color="auto"/>
          </w:divBdr>
        </w:div>
      </w:divsChild>
    </w:div>
    <w:div w:id="1222519217">
      <w:bodyDiv w:val="1"/>
      <w:marLeft w:val="0"/>
      <w:marRight w:val="0"/>
      <w:marTop w:val="0"/>
      <w:marBottom w:val="0"/>
      <w:divBdr>
        <w:top w:val="none" w:sz="0" w:space="0" w:color="auto"/>
        <w:left w:val="none" w:sz="0" w:space="0" w:color="auto"/>
        <w:bottom w:val="none" w:sz="0" w:space="0" w:color="auto"/>
        <w:right w:val="none" w:sz="0" w:space="0" w:color="auto"/>
      </w:divBdr>
      <w:divsChild>
        <w:div w:id="1759789307">
          <w:marLeft w:val="360"/>
          <w:marRight w:val="0"/>
          <w:marTop w:val="200"/>
          <w:marBottom w:val="0"/>
          <w:divBdr>
            <w:top w:val="none" w:sz="0" w:space="0" w:color="auto"/>
            <w:left w:val="none" w:sz="0" w:space="0" w:color="auto"/>
            <w:bottom w:val="none" w:sz="0" w:space="0" w:color="auto"/>
            <w:right w:val="none" w:sz="0" w:space="0" w:color="auto"/>
          </w:divBdr>
        </w:div>
        <w:div w:id="1083797407">
          <w:marLeft w:val="360"/>
          <w:marRight w:val="0"/>
          <w:marTop w:val="200"/>
          <w:marBottom w:val="0"/>
          <w:divBdr>
            <w:top w:val="none" w:sz="0" w:space="0" w:color="auto"/>
            <w:left w:val="none" w:sz="0" w:space="0" w:color="auto"/>
            <w:bottom w:val="none" w:sz="0" w:space="0" w:color="auto"/>
            <w:right w:val="none" w:sz="0" w:space="0" w:color="auto"/>
          </w:divBdr>
        </w:div>
      </w:divsChild>
    </w:div>
    <w:div w:id="1937858042">
      <w:bodyDiv w:val="1"/>
      <w:marLeft w:val="0"/>
      <w:marRight w:val="0"/>
      <w:marTop w:val="0"/>
      <w:marBottom w:val="0"/>
      <w:divBdr>
        <w:top w:val="none" w:sz="0" w:space="0" w:color="auto"/>
        <w:left w:val="none" w:sz="0" w:space="0" w:color="auto"/>
        <w:bottom w:val="none" w:sz="0" w:space="0" w:color="auto"/>
        <w:right w:val="none" w:sz="0" w:space="0" w:color="auto"/>
      </w:divBdr>
      <w:divsChild>
        <w:div w:id="991255447">
          <w:marLeft w:val="547"/>
          <w:marRight w:val="0"/>
          <w:marTop w:val="0"/>
          <w:marBottom w:val="0"/>
          <w:divBdr>
            <w:top w:val="none" w:sz="0" w:space="0" w:color="auto"/>
            <w:left w:val="none" w:sz="0" w:space="0" w:color="auto"/>
            <w:bottom w:val="none" w:sz="0" w:space="0" w:color="auto"/>
            <w:right w:val="none" w:sz="0" w:space="0" w:color="auto"/>
          </w:divBdr>
        </w:div>
        <w:div w:id="1717705722">
          <w:marLeft w:val="547"/>
          <w:marRight w:val="0"/>
          <w:marTop w:val="0"/>
          <w:marBottom w:val="0"/>
          <w:divBdr>
            <w:top w:val="none" w:sz="0" w:space="0" w:color="auto"/>
            <w:left w:val="none" w:sz="0" w:space="0" w:color="auto"/>
            <w:bottom w:val="none" w:sz="0" w:space="0" w:color="auto"/>
            <w:right w:val="none" w:sz="0" w:space="0" w:color="auto"/>
          </w:divBdr>
        </w:div>
        <w:div w:id="756634898">
          <w:marLeft w:val="547"/>
          <w:marRight w:val="0"/>
          <w:marTop w:val="0"/>
          <w:marBottom w:val="0"/>
          <w:divBdr>
            <w:top w:val="none" w:sz="0" w:space="0" w:color="auto"/>
            <w:left w:val="none" w:sz="0" w:space="0" w:color="auto"/>
            <w:bottom w:val="none" w:sz="0" w:space="0" w:color="auto"/>
            <w:right w:val="none" w:sz="0" w:space="0" w:color="auto"/>
          </w:divBdr>
        </w:div>
        <w:div w:id="224606677">
          <w:marLeft w:val="547"/>
          <w:marRight w:val="0"/>
          <w:marTop w:val="0"/>
          <w:marBottom w:val="0"/>
          <w:divBdr>
            <w:top w:val="none" w:sz="0" w:space="0" w:color="auto"/>
            <w:left w:val="none" w:sz="0" w:space="0" w:color="auto"/>
            <w:bottom w:val="none" w:sz="0" w:space="0" w:color="auto"/>
            <w:right w:val="none" w:sz="0" w:space="0" w:color="auto"/>
          </w:divBdr>
        </w:div>
        <w:div w:id="1921713262">
          <w:marLeft w:val="547"/>
          <w:marRight w:val="0"/>
          <w:marTop w:val="0"/>
          <w:marBottom w:val="0"/>
          <w:divBdr>
            <w:top w:val="none" w:sz="0" w:space="0" w:color="auto"/>
            <w:left w:val="none" w:sz="0" w:space="0" w:color="auto"/>
            <w:bottom w:val="none" w:sz="0" w:space="0" w:color="auto"/>
            <w:right w:val="none" w:sz="0" w:space="0" w:color="auto"/>
          </w:divBdr>
        </w:div>
        <w:div w:id="1788161601">
          <w:marLeft w:val="547"/>
          <w:marRight w:val="0"/>
          <w:marTop w:val="0"/>
          <w:marBottom w:val="0"/>
          <w:divBdr>
            <w:top w:val="none" w:sz="0" w:space="0" w:color="auto"/>
            <w:left w:val="none" w:sz="0" w:space="0" w:color="auto"/>
            <w:bottom w:val="none" w:sz="0" w:space="0" w:color="auto"/>
            <w:right w:val="none" w:sz="0" w:space="0" w:color="auto"/>
          </w:divBdr>
        </w:div>
        <w:div w:id="1868985661">
          <w:marLeft w:val="547"/>
          <w:marRight w:val="0"/>
          <w:marTop w:val="0"/>
          <w:marBottom w:val="0"/>
          <w:divBdr>
            <w:top w:val="none" w:sz="0" w:space="0" w:color="auto"/>
            <w:left w:val="none" w:sz="0" w:space="0" w:color="auto"/>
            <w:bottom w:val="none" w:sz="0" w:space="0" w:color="auto"/>
            <w:right w:val="none" w:sz="0" w:space="0" w:color="auto"/>
          </w:divBdr>
        </w:div>
        <w:div w:id="97020181">
          <w:marLeft w:val="547"/>
          <w:marRight w:val="0"/>
          <w:marTop w:val="0"/>
          <w:marBottom w:val="0"/>
          <w:divBdr>
            <w:top w:val="none" w:sz="0" w:space="0" w:color="auto"/>
            <w:left w:val="none" w:sz="0" w:space="0" w:color="auto"/>
            <w:bottom w:val="none" w:sz="0" w:space="0" w:color="auto"/>
            <w:right w:val="none" w:sz="0" w:space="0" w:color="auto"/>
          </w:divBdr>
        </w:div>
        <w:div w:id="1004750315">
          <w:marLeft w:val="547"/>
          <w:marRight w:val="0"/>
          <w:marTop w:val="0"/>
          <w:marBottom w:val="0"/>
          <w:divBdr>
            <w:top w:val="none" w:sz="0" w:space="0" w:color="auto"/>
            <w:left w:val="none" w:sz="0" w:space="0" w:color="auto"/>
            <w:bottom w:val="none" w:sz="0" w:space="0" w:color="auto"/>
            <w:right w:val="none" w:sz="0" w:space="0" w:color="auto"/>
          </w:divBdr>
        </w:div>
        <w:div w:id="552011457">
          <w:marLeft w:val="547"/>
          <w:marRight w:val="0"/>
          <w:marTop w:val="0"/>
          <w:marBottom w:val="0"/>
          <w:divBdr>
            <w:top w:val="none" w:sz="0" w:space="0" w:color="auto"/>
            <w:left w:val="none" w:sz="0" w:space="0" w:color="auto"/>
            <w:bottom w:val="none" w:sz="0" w:space="0" w:color="auto"/>
            <w:right w:val="none" w:sz="0" w:space="0" w:color="auto"/>
          </w:divBdr>
        </w:div>
        <w:div w:id="238826867">
          <w:marLeft w:val="547"/>
          <w:marRight w:val="0"/>
          <w:marTop w:val="0"/>
          <w:marBottom w:val="0"/>
          <w:divBdr>
            <w:top w:val="none" w:sz="0" w:space="0" w:color="auto"/>
            <w:left w:val="none" w:sz="0" w:space="0" w:color="auto"/>
            <w:bottom w:val="none" w:sz="0" w:space="0" w:color="auto"/>
            <w:right w:val="none" w:sz="0" w:space="0" w:color="auto"/>
          </w:divBdr>
        </w:div>
        <w:div w:id="152843348">
          <w:marLeft w:val="547"/>
          <w:marRight w:val="0"/>
          <w:marTop w:val="0"/>
          <w:marBottom w:val="0"/>
          <w:divBdr>
            <w:top w:val="none" w:sz="0" w:space="0" w:color="auto"/>
            <w:left w:val="none" w:sz="0" w:space="0" w:color="auto"/>
            <w:bottom w:val="none" w:sz="0" w:space="0" w:color="auto"/>
            <w:right w:val="none" w:sz="0" w:space="0" w:color="auto"/>
          </w:divBdr>
        </w:div>
        <w:div w:id="83577174">
          <w:marLeft w:val="547"/>
          <w:marRight w:val="0"/>
          <w:marTop w:val="0"/>
          <w:marBottom w:val="0"/>
          <w:divBdr>
            <w:top w:val="none" w:sz="0" w:space="0" w:color="auto"/>
            <w:left w:val="none" w:sz="0" w:space="0" w:color="auto"/>
            <w:bottom w:val="none" w:sz="0" w:space="0" w:color="auto"/>
            <w:right w:val="none" w:sz="0" w:space="0" w:color="auto"/>
          </w:divBdr>
        </w:div>
        <w:div w:id="1985575918">
          <w:marLeft w:val="547"/>
          <w:marRight w:val="0"/>
          <w:marTop w:val="0"/>
          <w:marBottom w:val="0"/>
          <w:divBdr>
            <w:top w:val="none" w:sz="0" w:space="0" w:color="auto"/>
            <w:left w:val="none" w:sz="0" w:space="0" w:color="auto"/>
            <w:bottom w:val="none" w:sz="0" w:space="0" w:color="auto"/>
            <w:right w:val="none" w:sz="0" w:space="0" w:color="auto"/>
          </w:divBdr>
        </w:div>
        <w:div w:id="537162705">
          <w:marLeft w:val="547"/>
          <w:marRight w:val="0"/>
          <w:marTop w:val="0"/>
          <w:marBottom w:val="0"/>
          <w:divBdr>
            <w:top w:val="none" w:sz="0" w:space="0" w:color="auto"/>
            <w:left w:val="none" w:sz="0" w:space="0" w:color="auto"/>
            <w:bottom w:val="none" w:sz="0" w:space="0" w:color="auto"/>
            <w:right w:val="none" w:sz="0" w:space="0" w:color="auto"/>
          </w:divBdr>
        </w:div>
        <w:div w:id="1651592622">
          <w:marLeft w:val="547"/>
          <w:marRight w:val="0"/>
          <w:marTop w:val="0"/>
          <w:marBottom w:val="0"/>
          <w:divBdr>
            <w:top w:val="none" w:sz="0" w:space="0" w:color="auto"/>
            <w:left w:val="none" w:sz="0" w:space="0" w:color="auto"/>
            <w:bottom w:val="none" w:sz="0" w:space="0" w:color="auto"/>
            <w:right w:val="none" w:sz="0" w:space="0" w:color="auto"/>
          </w:divBdr>
        </w:div>
        <w:div w:id="60370304">
          <w:marLeft w:val="547"/>
          <w:marRight w:val="0"/>
          <w:marTop w:val="0"/>
          <w:marBottom w:val="0"/>
          <w:divBdr>
            <w:top w:val="none" w:sz="0" w:space="0" w:color="auto"/>
            <w:left w:val="none" w:sz="0" w:space="0" w:color="auto"/>
            <w:bottom w:val="none" w:sz="0" w:space="0" w:color="auto"/>
            <w:right w:val="none" w:sz="0" w:space="0" w:color="auto"/>
          </w:divBdr>
        </w:div>
        <w:div w:id="1687635438">
          <w:marLeft w:val="547"/>
          <w:marRight w:val="0"/>
          <w:marTop w:val="0"/>
          <w:marBottom w:val="0"/>
          <w:divBdr>
            <w:top w:val="none" w:sz="0" w:space="0" w:color="auto"/>
            <w:left w:val="none" w:sz="0" w:space="0" w:color="auto"/>
            <w:bottom w:val="none" w:sz="0" w:space="0" w:color="auto"/>
            <w:right w:val="none" w:sz="0" w:space="0" w:color="auto"/>
          </w:divBdr>
        </w:div>
        <w:div w:id="677852002">
          <w:marLeft w:val="547"/>
          <w:marRight w:val="0"/>
          <w:marTop w:val="0"/>
          <w:marBottom w:val="0"/>
          <w:divBdr>
            <w:top w:val="none" w:sz="0" w:space="0" w:color="auto"/>
            <w:left w:val="none" w:sz="0" w:space="0" w:color="auto"/>
            <w:bottom w:val="none" w:sz="0" w:space="0" w:color="auto"/>
            <w:right w:val="none" w:sz="0" w:space="0" w:color="auto"/>
          </w:divBdr>
        </w:div>
        <w:div w:id="206375235">
          <w:marLeft w:val="547"/>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4C6925-9D40-B440-A6C0-353A5179D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1174</Words>
  <Characters>6694</Characters>
  <Application>Microsoft Office Word</Application>
  <DocSecurity>0</DocSecurity>
  <Lines>55</Lines>
  <Paragraphs>15</Paragraphs>
  <ScaleCrop>false</ScaleCrop>
  <Company>Dept of Medicine</Company>
  <LinksUpToDate>false</LinksUpToDate>
  <CharactersWithSpaces>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AMY B ZELENSKI</dc:creator>
  <cp:lastModifiedBy>MELANIE FRITZ</cp:lastModifiedBy>
  <cp:revision>7</cp:revision>
  <cp:lastPrinted>2018-10-08T19:47:00Z</cp:lastPrinted>
  <dcterms:created xsi:type="dcterms:W3CDTF">2023-08-10T12:15:00Z</dcterms:created>
  <dcterms:modified xsi:type="dcterms:W3CDTF">2023-09-18T22:59:00Z</dcterms:modified>
</cp:coreProperties>
</file>